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69E" w:rsidRDefault="00BC569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C569E" w:rsidRDefault="00BC569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C569E" w:rsidRPr="00BC569E" w:rsidRDefault="00BC569E" w:rsidP="00BC569E">
      <w:pPr>
        <w:widowControl w:val="0"/>
        <w:autoSpaceDE w:val="0"/>
        <w:autoSpaceDN w:val="0"/>
        <w:adjustRightInd w:val="0"/>
        <w:spacing w:after="0" w:line="360" w:lineRule="auto"/>
        <w:ind w:firstLine="709"/>
        <w:jc w:val="center"/>
        <w:rPr>
          <w:rFonts w:ascii="Times New Roman CYR" w:hAnsi="Times New Roman CYR" w:cs="Times New Roman CYR"/>
          <w:b/>
          <w:sz w:val="28"/>
          <w:szCs w:val="28"/>
        </w:rPr>
      </w:pPr>
      <w:r w:rsidRPr="00BC569E">
        <w:rPr>
          <w:rFonts w:ascii="Times New Roman CYR" w:hAnsi="Times New Roman CYR" w:cs="Times New Roman CYR"/>
          <w:b/>
          <w:sz w:val="28"/>
          <w:szCs w:val="28"/>
        </w:rPr>
        <w:t>Исследование затрат на производство зерна</w:t>
      </w:r>
    </w:p>
    <w:p w:rsidR="00BC569E" w:rsidRDefault="00BC569E" w:rsidP="00BC569E">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r>
        <w:rPr>
          <w:rFonts w:ascii="Times New Roman CYR" w:hAnsi="Times New Roman CYR" w:cs="Times New Roman CYR"/>
          <w:sz w:val="28"/>
          <w:szCs w:val="28"/>
        </w:rPr>
        <w:t>Диплом</w:t>
      </w:r>
    </w:p>
    <w:p w:rsidR="00BC569E" w:rsidRDefault="00BC569E" w:rsidP="00BC569E">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r>
        <w:rPr>
          <w:rFonts w:ascii="Times New Roman CYR" w:hAnsi="Times New Roman CYR" w:cs="Times New Roman CYR"/>
          <w:sz w:val="28"/>
          <w:szCs w:val="28"/>
        </w:rPr>
        <w:t>2010</w:t>
      </w:r>
    </w:p>
    <w:p w:rsidR="007F3ABE" w:rsidRPr="007F3ABE" w:rsidRDefault="007F3ABE" w:rsidP="007F3ABE">
      <w:pPr>
        <w:widowControl w:val="0"/>
        <w:autoSpaceDE w:val="0"/>
        <w:autoSpaceDN w:val="0"/>
        <w:adjustRightInd w:val="0"/>
        <w:spacing w:after="0" w:line="240" w:lineRule="auto"/>
        <w:jc w:val="center"/>
        <w:rPr>
          <w:rFonts w:ascii="Times New Roman CYR" w:hAnsi="Times New Roman CYR" w:cs="Times New Roman CYR"/>
          <w:b/>
          <w:sz w:val="28"/>
          <w:szCs w:val="28"/>
        </w:rPr>
      </w:pPr>
      <w:r w:rsidRPr="007F3ABE">
        <w:rPr>
          <w:rFonts w:ascii="Times New Roman CYR" w:hAnsi="Times New Roman CYR" w:cs="Times New Roman CYR"/>
          <w:b/>
          <w:sz w:val="28"/>
          <w:szCs w:val="28"/>
        </w:rPr>
        <w:t>Вернуться в каталог готовых дипломов и магистерских диссертаций –</w:t>
      </w:r>
    </w:p>
    <w:p w:rsidR="007F3ABE" w:rsidRPr="007F3ABE" w:rsidRDefault="008A7A62" w:rsidP="007F3ABE">
      <w:pPr>
        <w:widowControl w:val="0"/>
        <w:autoSpaceDE w:val="0"/>
        <w:autoSpaceDN w:val="0"/>
        <w:adjustRightInd w:val="0"/>
        <w:spacing w:after="0" w:line="240" w:lineRule="auto"/>
        <w:jc w:val="center"/>
        <w:rPr>
          <w:rFonts w:ascii="Times New Roman CYR" w:hAnsi="Times New Roman CYR" w:cs="Times New Roman CYR"/>
          <w:b/>
          <w:sz w:val="28"/>
          <w:szCs w:val="28"/>
        </w:rPr>
      </w:pPr>
      <w:hyperlink r:id="rId7" w:history="1">
        <w:r w:rsidR="007F3ABE" w:rsidRPr="007F3ABE">
          <w:rPr>
            <w:rFonts w:ascii="Times New Roman CYR" w:hAnsi="Times New Roman CYR" w:cs="Times New Roman CYR"/>
            <w:b/>
            <w:color w:val="0000FF" w:themeColor="hyperlink"/>
            <w:sz w:val="28"/>
            <w:szCs w:val="28"/>
            <w:u w:val="single"/>
            <w:lang w:val="en-US"/>
          </w:rPr>
          <w:t>http</w:t>
        </w:r>
        <w:r w:rsidR="007F3ABE" w:rsidRPr="007F3ABE">
          <w:rPr>
            <w:rFonts w:ascii="Times New Roman CYR" w:hAnsi="Times New Roman CYR" w:cs="Times New Roman CYR"/>
            <w:b/>
            <w:color w:val="0000FF" w:themeColor="hyperlink"/>
            <w:sz w:val="28"/>
            <w:szCs w:val="28"/>
            <w:u w:val="single"/>
          </w:rPr>
          <w:t>://учебники.информ2000.рф/</w:t>
        </w:r>
        <w:proofErr w:type="spellStart"/>
        <w:r w:rsidR="007F3ABE" w:rsidRPr="007F3ABE">
          <w:rPr>
            <w:rFonts w:ascii="Times New Roman CYR" w:hAnsi="Times New Roman CYR" w:cs="Times New Roman CYR"/>
            <w:b/>
            <w:color w:val="0000FF" w:themeColor="hyperlink"/>
            <w:sz w:val="28"/>
            <w:szCs w:val="28"/>
            <w:u w:val="single"/>
            <w:lang w:val="en-US"/>
          </w:rPr>
          <w:t>diplom</w:t>
        </w:r>
        <w:proofErr w:type="spellEnd"/>
        <w:r w:rsidR="007F3ABE" w:rsidRPr="007F3ABE">
          <w:rPr>
            <w:rFonts w:ascii="Times New Roman CYR" w:hAnsi="Times New Roman CYR" w:cs="Times New Roman CYR"/>
            <w:b/>
            <w:color w:val="0000FF" w:themeColor="hyperlink"/>
            <w:sz w:val="28"/>
            <w:szCs w:val="28"/>
            <w:u w:val="single"/>
          </w:rPr>
          <w:t>.</w:t>
        </w:r>
        <w:proofErr w:type="spellStart"/>
        <w:r w:rsidR="007F3ABE" w:rsidRPr="007F3ABE">
          <w:rPr>
            <w:rFonts w:ascii="Times New Roman CYR" w:hAnsi="Times New Roman CYR" w:cs="Times New Roman CYR"/>
            <w:b/>
            <w:color w:val="0000FF" w:themeColor="hyperlink"/>
            <w:sz w:val="28"/>
            <w:szCs w:val="28"/>
            <w:u w:val="single"/>
            <w:lang w:val="en-US"/>
          </w:rPr>
          <w:t>shtml</w:t>
        </w:r>
        <w:proofErr w:type="spellEnd"/>
      </w:hyperlink>
    </w:p>
    <w:p w:rsidR="00BC569E" w:rsidRDefault="00BC569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C569E" w:rsidRDefault="00BC569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Содержание</w:t>
      </w:r>
    </w:p>
    <w:p w:rsidR="0099143C" w:rsidRDefault="009914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9143C" w:rsidRDefault="005B37D1">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Введение</w:t>
      </w:r>
    </w:p>
    <w:p w:rsidR="0099143C" w:rsidRDefault="005B37D1">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Сущность, назначение и методологические основы анализа затрат на производство продукции растениеводства</w:t>
      </w:r>
    </w:p>
    <w:p w:rsidR="0099143C" w:rsidRDefault="005B37D1">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t>Понятие, значение, задачи и источники анализа затрат на производство зерна</w:t>
      </w:r>
    </w:p>
    <w:p w:rsidR="0099143C" w:rsidRDefault="005B37D1">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.2</w:t>
      </w:r>
      <w:r>
        <w:rPr>
          <w:rFonts w:ascii="Times New Roman CYR" w:hAnsi="Times New Roman CYR" w:cs="Times New Roman CYR"/>
          <w:sz w:val="28"/>
          <w:szCs w:val="28"/>
        </w:rPr>
        <w:tab/>
        <w:t>Методика определения суммы затрат и себестоимости зерна</w:t>
      </w:r>
    </w:p>
    <w:p w:rsidR="0099143C" w:rsidRDefault="005B37D1">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.3</w:t>
      </w:r>
      <w:r>
        <w:rPr>
          <w:rFonts w:ascii="Times New Roman CYR" w:hAnsi="Times New Roman CYR" w:cs="Times New Roman CYR"/>
          <w:sz w:val="28"/>
          <w:szCs w:val="28"/>
        </w:rPr>
        <w:tab/>
        <w:t>Система показателей и классификации затрат на производство зерна</w:t>
      </w:r>
    </w:p>
    <w:p w:rsidR="0099143C" w:rsidRDefault="005B37D1">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Анализ затрат на производство затрат.</w:t>
      </w:r>
    </w:p>
    <w:p w:rsidR="0099143C" w:rsidRDefault="005B37D1">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t>Краткая характеристика предприятия</w:t>
      </w:r>
    </w:p>
    <w:p w:rsidR="0099143C" w:rsidRDefault="005B37D1">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.2</w:t>
      </w:r>
      <w:r>
        <w:rPr>
          <w:rFonts w:ascii="Times New Roman CYR" w:hAnsi="Times New Roman CYR" w:cs="Times New Roman CYR"/>
          <w:sz w:val="28"/>
          <w:szCs w:val="28"/>
        </w:rPr>
        <w:tab/>
        <w:t>Анализ динамики и выполнения плана по себестоимости 1 ц зерна</w:t>
      </w:r>
    </w:p>
    <w:p w:rsidR="0099143C" w:rsidRDefault="005B37D1">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.3</w:t>
      </w:r>
      <w:r>
        <w:rPr>
          <w:rFonts w:ascii="Times New Roman CYR" w:hAnsi="Times New Roman CYR" w:cs="Times New Roman CYR"/>
          <w:sz w:val="28"/>
          <w:szCs w:val="28"/>
        </w:rPr>
        <w:tab/>
        <w:t>Анализ состава и структуры затрат на производство зерна</w:t>
      </w:r>
    </w:p>
    <w:p w:rsidR="0099143C" w:rsidRDefault="005B37D1">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.4</w:t>
      </w:r>
      <w:r>
        <w:rPr>
          <w:rFonts w:ascii="Times New Roman CYR" w:hAnsi="Times New Roman CYR" w:cs="Times New Roman CYR"/>
          <w:sz w:val="28"/>
          <w:szCs w:val="28"/>
        </w:rPr>
        <w:tab/>
        <w:t>Анализ факторов, влияющих на изменение себестоимости 1 ц зерна по статьям калькуляции</w:t>
      </w:r>
    </w:p>
    <w:p w:rsidR="0099143C" w:rsidRDefault="005B37D1">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.5</w:t>
      </w:r>
      <w:r>
        <w:rPr>
          <w:rFonts w:ascii="Times New Roman CYR" w:hAnsi="Times New Roman CYR" w:cs="Times New Roman CYR"/>
          <w:sz w:val="28"/>
          <w:szCs w:val="28"/>
        </w:rPr>
        <w:tab/>
        <w:t>Факторный анализ валового производства зерна</w:t>
      </w:r>
    </w:p>
    <w:p w:rsidR="0099143C" w:rsidRDefault="005B37D1">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.6</w:t>
      </w:r>
      <w:r>
        <w:rPr>
          <w:rFonts w:ascii="Times New Roman CYR" w:hAnsi="Times New Roman CYR" w:cs="Times New Roman CYR"/>
          <w:sz w:val="28"/>
          <w:szCs w:val="28"/>
        </w:rPr>
        <w:tab/>
        <w:t>Резервы снижение себестоимости 1 ц зерна</w:t>
      </w:r>
    </w:p>
    <w:p w:rsidR="0099143C" w:rsidRDefault="005B37D1">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Выводы и предложения</w:t>
      </w:r>
    </w:p>
    <w:p w:rsidR="0099143C" w:rsidRDefault="005B37D1">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Список литературы</w:t>
      </w:r>
    </w:p>
    <w:p w:rsidR="0099143C" w:rsidRDefault="005B37D1">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lastRenderedPageBreak/>
        <w:t>Приложения</w:t>
      </w:r>
    </w:p>
    <w:p w:rsidR="0099143C" w:rsidRDefault="005B37D1">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Введение</w:t>
      </w:r>
    </w:p>
    <w:p w:rsidR="0099143C" w:rsidRDefault="009914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Одна из основных целей предприятия, ведущего свою экономическую деятельность в рыночных условиях, - получение максимально возможной прибыли. Возможности достижения этой стратегической цели ограничены затратами производства и реализации, а также рыночным спросом на продукцию предприятия. Затраты, таким образом, являются фактором, определяющим величину предложения и размеры прибыли. Следовательно, принятие управленческих решений невозможно без анализа текущих затрат на производство и реализацию продукции и затрат, которые возникнут в ходе реализации вновь разрабатываемых проектов.</w:t>
      </w: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Темой курсового проекта является анализ затрат на производство продукции растениеводства.</w:t>
      </w: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Данная тема курсового проекта актуальна, так как себестоимость сельскохозяйственной продукции является важнейшим показателем экономической эффективности производства. Ее снижение - одна из первоочередных задач отрасли и каждого предприятия, так как от уровня себестоимости продукции зависят, сумма прибыли и уровень рентабельности, финансовое состояние предприятия и его платежеспособность, темпы расширенного воспроизводства, уровень закупочных и розничных цен на сельскохозяйственную продукцию. Особую актуальность проблема снижения себестоимости приобретает на современном этапе. Поиск резервов ее снижения помогает многим хозяйствам избежать банкротства и выжить в условиях рыночной экономики.</w:t>
      </w: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себестоимости способствует повышению экономической обоснованности цен на продукцию, поскольку за базу цены принимаются наряду с потребительской стоимостью товара общественно необходимые затраты на производство и реализацию изделий, работ, услуг.</w:t>
      </w: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Основными задачами анализа затрат на производство продукции растениеводства являются: </w:t>
      </w: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оценка обоснованности расчетных величин затрат</w:t>
      </w: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выявление и измерение влияния факторов, положительно и отрицательно влияющих на некоторые виды затрат; </w:t>
      </w: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осуществление систематического </w:t>
      </w:r>
      <w:proofErr w:type="gramStart"/>
      <w:r>
        <w:rPr>
          <w:rFonts w:ascii="Times New Roman CYR" w:hAnsi="Times New Roman CYR" w:cs="Times New Roman CYR"/>
          <w:sz w:val="28"/>
          <w:szCs w:val="28"/>
        </w:rPr>
        <w:t>контроля за</w:t>
      </w:r>
      <w:proofErr w:type="gramEnd"/>
      <w:r>
        <w:rPr>
          <w:rFonts w:ascii="Times New Roman CYR" w:hAnsi="Times New Roman CYR" w:cs="Times New Roman CYR"/>
          <w:sz w:val="28"/>
          <w:szCs w:val="28"/>
        </w:rPr>
        <w:t xml:space="preserve"> выполнением плана снижения себестоимости; </w:t>
      </w: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выявление резервов дальнейшего снижения себестоимости и разработка мероприятий по использованию этих резервов</w:t>
      </w: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Целью курсовой работы является анализ затрат на производство продукции растениеводства (зерно).</w:t>
      </w: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достижения поставленной цели были выделены следующие задачи: </w:t>
      </w: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анализ динамики выполнения плана по себестоимости 1ц зерна;</w:t>
      </w: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анализ состава и структуры затрат на производство продукции растениеводства;</w:t>
      </w: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определение факторов, оказавших влияние на изменение себестоимости 1ц зерна;</w:t>
      </w: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выявление резервов снижения себестоимости 1ц зерна.</w:t>
      </w: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Объектом исследования является учхоз «</w:t>
      </w:r>
      <w:proofErr w:type="spellStart"/>
      <w:r>
        <w:rPr>
          <w:rFonts w:ascii="Times New Roman CYR" w:hAnsi="Times New Roman CYR" w:cs="Times New Roman CYR"/>
          <w:sz w:val="28"/>
          <w:szCs w:val="28"/>
        </w:rPr>
        <w:t>Удрайское</w:t>
      </w:r>
      <w:proofErr w:type="spellEnd"/>
      <w:r>
        <w:rPr>
          <w:rFonts w:ascii="Times New Roman CYR" w:hAnsi="Times New Roman CYR" w:cs="Times New Roman CYR"/>
          <w:sz w:val="28"/>
          <w:szCs w:val="28"/>
        </w:rPr>
        <w:t>» Великолукского района Псковской области.</w:t>
      </w: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решения вышеперечисленных задач будет использована годовая бухгалтерская отчетность учхоза «</w:t>
      </w:r>
      <w:proofErr w:type="spellStart"/>
      <w:r>
        <w:rPr>
          <w:rFonts w:ascii="Times New Roman CYR" w:hAnsi="Times New Roman CYR" w:cs="Times New Roman CYR"/>
          <w:sz w:val="28"/>
          <w:szCs w:val="28"/>
        </w:rPr>
        <w:t>Удрайское</w:t>
      </w:r>
      <w:proofErr w:type="spellEnd"/>
      <w:r>
        <w:rPr>
          <w:rFonts w:ascii="Times New Roman CYR" w:hAnsi="Times New Roman CYR" w:cs="Times New Roman CYR"/>
          <w:sz w:val="28"/>
          <w:szCs w:val="28"/>
        </w:rPr>
        <w:t>» за 2008, 2009, 2010 года.</w:t>
      </w: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проведения анализа и расчетов использованы следующие приемы и методы: табличный, коэффициентный, аналитических группировок, метод цепных подстановок, графический.</w:t>
      </w: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w:t>
      </w:r>
      <w:r>
        <w:rPr>
          <w:rFonts w:ascii="Times New Roman CYR" w:hAnsi="Times New Roman CYR" w:cs="Times New Roman CYR"/>
          <w:sz w:val="28"/>
          <w:szCs w:val="28"/>
        </w:rPr>
        <w:tab/>
        <w:t>Сущность, назначение и методологические основы анализа затрат на производство продукции растениеводства</w:t>
      </w:r>
    </w:p>
    <w:p w:rsidR="0099143C" w:rsidRDefault="0099143C">
      <w:pPr>
        <w:widowControl w:val="0"/>
        <w:autoSpaceDE w:val="0"/>
        <w:autoSpaceDN w:val="0"/>
        <w:adjustRightInd w:val="0"/>
        <w:spacing w:after="0" w:line="360" w:lineRule="auto"/>
        <w:ind w:left="709"/>
        <w:jc w:val="both"/>
        <w:rPr>
          <w:rFonts w:ascii="Times New Roman CYR" w:hAnsi="Times New Roman CYR" w:cs="Times New Roman CYR"/>
          <w:sz w:val="28"/>
          <w:szCs w:val="28"/>
        </w:rPr>
      </w:pP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1.1 Понятие, значение, задачи и источники анализа затрат на производство зерна</w:t>
      </w:r>
    </w:p>
    <w:p w:rsidR="0099143C" w:rsidRDefault="009914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Затраты на производство являются частью расходов организации, связанных с выполнением последней обычных (уставных) видов деятельности по производству продукции, выполнению работ и оказанию услуг, являющихся целью создания организации, а также предметом ее деятельности.</w:t>
      </w: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Себестоимость продукции является важнейшим показателем экономической эффективности сельскохозяйственного производства. В нем синтезируются все стороны хозяйственной деятельности, аккумулируются результаты использования всех производственных ресурсов. Снижение себестоимости - одна из первоочередных и актуальных задач любого общества, каждой отрасли, предприятия. От уровня себестоимости продукции зависит сумма прибыли и уровень рентабельности, финансовое состояние предприятия и его платежеспособность, темпы расширенного воспроизводства, уровень закупочных и розничных цен на сельскохозяйственную продукцию.</w:t>
      </w: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Особую актуальность проблема снижения себестоимости приобретает на современном этапе. Поиск резервов ее снижения помогает многим хозяйствам повысить свою конкурентоспособность, избежать банкротства, и выжить в условиях рыночной экономики.</w:t>
      </w: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Большую роль в этом должен играть анализ хозяйственной деятельности предприятий, основными задачами которого являются:</w:t>
      </w: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w:t>
      </w:r>
      <w:r>
        <w:rPr>
          <w:rFonts w:ascii="Times New Roman CYR" w:hAnsi="Times New Roman CYR" w:cs="Times New Roman CYR"/>
          <w:sz w:val="28"/>
          <w:szCs w:val="28"/>
        </w:rPr>
        <w:tab/>
        <w:t>Осуществление систематического контроля за выполнением плана снижения себестоимости продукции;</w:t>
      </w:r>
      <w:proofErr w:type="gramEnd"/>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w:t>
      </w:r>
      <w:r>
        <w:rPr>
          <w:rFonts w:ascii="Times New Roman CYR" w:hAnsi="Times New Roman CYR" w:cs="Times New Roman CYR"/>
          <w:sz w:val="28"/>
          <w:szCs w:val="28"/>
        </w:rPr>
        <w:tab/>
        <w:t>Изучение влияния факторов на изменение ее уровня;</w:t>
      </w:r>
      <w:proofErr w:type="gramEnd"/>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lastRenderedPageBreak/>
        <w:t>)</w:t>
      </w:r>
      <w:r>
        <w:rPr>
          <w:rFonts w:ascii="Times New Roman CYR" w:hAnsi="Times New Roman CYR" w:cs="Times New Roman CYR"/>
          <w:sz w:val="28"/>
          <w:szCs w:val="28"/>
        </w:rPr>
        <w:tab/>
        <w:t>Выявление резервов снижения себестоимости продукции;</w:t>
      </w:r>
      <w:proofErr w:type="gramEnd"/>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w:t>
      </w:r>
      <w:r>
        <w:rPr>
          <w:rFonts w:ascii="Times New Roman CYR" w:hAnsi="Times New Roman CYR" w:cs="Times New Roman CYR"/>
          <w:sz w:val="28"/>
          <w:szCs w:val="28"/>
        </w:rPr>
        <w:tab/>
        <w:t>Объективная оценка деятельности предприятия по использованию возможностей снижения себестоимости продукции и разработка мероприятий, направленных на освоение выявленных резервов.</w:t>
      </w:r>
      <w:proofErr w:type="gramEnd"/>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Объекты, этапы и цели анализа себестоимости продукции, работ и услуг показаны на рис. 1</w:t>
      </w:r>
    </w:p>
    <w:p w:rsidR="0099143C" w:rsidRDefault="009914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9143C" w:rsidRDefault="009914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9143C" w:rsidRDefault="009914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943"/>
        <w:gridCol w:w="142"/>
      </w:tblGrid>
      <w:tr w:rsidR="0099143C">
        <w:tc>
          <w:tcPr>
            <w:tcW w:w="3085" w:type="dxa"/>
            <w:gridSpan w:val="2"/>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Общая сумма затрат на производство продукции</w:t>
            </w:r>
          </w:p>
        </w:tc>
      </w:tr>
      <w:tr w:rsidR="0099143C">
        <w:tc>
          <w:tcPr>
            <w:tcW w:w="3085" w:type="dxa"/>
            <w:gridSpan w:val="2"/>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 том числе по отраслям производства</w:t>
            </w:r>
          </w:p>
        </w:tc>
      </w:tr>
      <w:tr w:rsidR="0099143C">
        <w:tc>
          <w:tcPr>
            <w:tcW w:w="3085" w:type="dxa"/>
            <w:gridSpan w:val="2"/>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Затраты на 1 рубль валовой продукции</w:t>
            </w:r>
          </w:p>
        </w:tc>
      </w:tr>
      <w:tr w:rsidR="0099143C">
        <w:tc>
          <w:tcPr>
            <w:tcW w:w="3085" w:type="dxa"/>
            <w:gridSpan w:val="2"/>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Себестоимость </w:t>
            </w:r>
            <w:proofErr w:type="spellStart"/>
            <w:r>
              <w:rPr>
                <w:rFonts w:ascii="Times New Roman CYR" w:hAnsi="Times New Roman CYR" w:cs="Times New Roman CYR"/>
                <w:sz w:val="20"/>
                <w:szCs w:val="20"/>
                <w:lang w:val="en-US"/>
              </w:rPr>
              <w:t>i</w:t>
            </w:r>
            <w:proofErr w:type="spellEnd"/>
            <w:r>
              <w:rPr>
                <w:rFonts w:ascii="Times New Roman CYR" w:hAnsi="Times New Roman CYR" w:cs="Times New Roman CYR"/>
                <w:sz w:val="20"/>
                <w:szCs w:val="20"/>
              </w:rPr>
              <w:t>-</w:t>
            </w:r>
            <w:r>
              <w:rPr>
                <w:rFonts w:ascii="Times New Roman CYR" w:hAnsi="Times New Roman CYR" w:cs="Times New Roman CYR"/>
                <w:sz w:val="20"/>
                <w:szCs w:val="20"/>
                <w:lang w:val="en-US"/>
              </w:rPr>
              <w:t>x</w:t>
            </w:r>
            <w:r>
              <w:rPr>
                <w:rFonts w:ascii="Times New Roman CYR" w:hAnsi="Times New Roman CYR" w:cs="Times New Roman CYR"/>
                <w:sz w:val="20"/>
                <w:szCs w:val="20"/>
              </w:rPr>
              <w:t xml:space="preserve"> видов продукции</w:t>
            </w:r>
          </w:p>
        </w:tc>
      </w:tr>
      <w:tr w:rsidR="0099143C">
        <w:tc>
          <w:tcPr>
            <w:tcW w:w="3085" w:type="dxa"/>
            <w:gridSpan w:val="2"/>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Затраты на единицу продукции по статьям</w:t>
            </w:r>
          </w:p>
        </w:tc>
      </w:tr>
      <w:tr w:rsidR="0099143C">
        <w:tc>
          <w:tcPr>
            <w:tcW w:w="3085" w:type="dxa"/>
            <w:gridSpan w:val="2"/>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Затраты по центрам ответственности</w:t>
            </w:r>
          </w:p>
        </w:tc>
      </w:tr>
      <w:tr w:rsidR="0099143C">
        <w:trPr>
          <w:gridAfter w:val="1"/>
          <w:wAfter w:w="142" w:type="dxa"/>
        </w:trPr>
        <w:tc>
          <w:tcPr>
            <w:tcW w:w="2943"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Анализ динамики себестоимости продукции</w:t>
            </w:r>
          </w:p>
        </w:tc>
      </w:tr>
      <w:tr w:rsidR="0099143C">
        <w:trPr>
          <w:gridAfter w:val="1"/>
          <w:wAfter w:w="142" w:type="dxa"/>
        </w:trPr>
        <w:tc>
          <w:tcPr>
            <w:tcW w:w="2943"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Анализ выполнения плана по уровню себестоимости продукции</w:t>
            </w:r>
          </w:p>
        </w:tc>
      </w:tr>
      <w:tr w:rsidR="0099143C">
        <w:trPr>
          <w:gridAfter w:val="1"/>
          <w:wAfter w:w="142" w:type="dxa"/>
        </w:trPr>
        <w:tc>
          <w:tcPr>
            <w:tcW w:w="2943"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Межхозяйственный сравнительный анализ себестоимости продукции</w:t>
            </w:r>
          </w:p>
        </w:tc>
      </w:tr>
      <w:tr w:rsidR="0099143C">
        <w:trPr>
          <w:gridAfter w:val="1"/>
          <w:wAfter w:w="142" w:type="dxa"/>
        </w:trPr>
        <w:tc>
          <w:tcPr>
            <w:tcW w:w="2943"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Факторный анализ себестоимости продукции в целом по видам и статьям затрат</w:t>
            </w:r>
          </w:p>
        </w:tc>
      </w:tr>
      <w:tr w:rsidR="0099143C">
        <w:trPr>
          <w:gridAfter w:val="1"/>
          <w:wAfter w:w="142" w:type="dxa"/>
        </w:trPr>
        <w:tc>
          <w:tcPr>
            <w:tcW w:w="2943"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Определение резервов снижения себестоимости продукции</w:t>
            </w:r>
          </w:p>
        </w:tc>
      </w:tr>
    </w:tbl>
    <w:p w:rsidR="0099143C" w:rsidRDefault="0099143C">
      <w:pPr>
        <w:widowControl w:val="0"/>
        <w:autoSpaceDE w:val="0"/>
        <w:autoSpaceDN w:val="0"/>
        <w:adjustRightInd w:val="0"/>
        <w:spacing w:after="0" w:line="360" w:lineRule="auto"/>
        <w:jc w:val="both"/>
        <w:rPr>
          <w:rFonts w:ascii="Times New Roman CYR" w:hAnsi="Times New Roman CYR" w:cs="Times New Roman CYR"/>
          <w:sz w:val="20"/>
          <w:szCs w:val="20"/>
        </w:rPr>
      </w:pP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955"/>
      </w:tblGrid>
      <w:tr w:rsidR="0099143C">
        <w:tc>
          <w:tcPr>
            <w:tcW w:w="2955"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Изучение закономерностей и оценка динамики себестоимости</w:t>
            </w:r>
          </w:p>
        </w:tc>
      </w:tr>
      <w:tr w:rsidR="0099143C">
        <w:tc>
          <w:tcPr>
            <w:tcW w:w="2955"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Оценка выполнения плана</w:t>
            </w:r>
          </w:p>
        </w:tc>
      </w:tr>
      <w:tr w:rsidR="0099143C">
        <w:tc>
          <w:tcPr>
            <w:tcW w:w="2955"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Оценка уровня себестоимости </w:t>
            </w:r>
            <w:r>
              <w:rPr>
                <w:rFonts w:ascii="Times New Roman CYR" w:hAnsi="Times New Roman CYR" w:cs="Times New Roman CYR"/>
                <w:sz w:val="20"/>
                <w:szCs w:val="20"/>
              </w:rPr>
              <w:lastRenderedPageBreak/>
              <w:t>продукции</w:t>
            </w:r>
          </w:p>
        </w:tc>
      </w:tr>
      <w:tr w:rsidR="0099143C">
        <w:tc>
          <w:tcPr>
            <w:tcW w:w="2955"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lastRenderedPageBreak/>
              <w:t>Изучение причин изменения себестоимости продукции</w:t>
            </w:r>
          </w:p>
        </w:tc>
      </w:tr>
      <w:tr w:rsidR="0099143C">
        <w:tc>
          <w:tcPr>
            <w:tcW w:w="2955"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Поиск резервов экономии затрат на производство продукции</w:t>
            </w:r>
          </w:p>
        </w:tc>
      </w:tr>
      <w:tr w:rsidR="0099143C">
        <w:tc>
          <w:tcPr>
            <w:tcW w:w="2955"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Оценка результатов хозяйствования</w:t>
            </w:r>
          </w:p>
        </w:tc>
      </w:tr>
      <w:tr w:rsidR="0099143C">
        <w:tc>
          <w:tcPr>
            <w:tcW w:w="2955"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Обоснование планов и прогнозов на будущее</w:t>
            </w:r>
          </w:p>
        </w:tc>
      </w:tr>
    </w:tbl>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1 - Общая блок-схема анализа себестоимости продукции</w:t>
      </w:r>
    </w:p>
    <w:p w:rsidR="0099143C" w:rsidRDefault="009914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Основные источники информации для анализа себестоимости сельскохозяйственной продукции являются отчет ф. 8-АПК «Затраты на основное производство», ф.9-АПК «Производство и себестоимость продукции растениеводства», производственные отчеты бригад и ферм, лицевые счета арендаторов, журнал доходов и расходов фермера, а также первичные документы по учету затрат на производство продукции, плановые и нормативные данные*.</w:t>
      </w:r>
    </w:p>
    <w:p w:rsidR="0099143C" w:rsidRDefault="005B37D1">
      <w:pPr>
        <w:widowControl w:val="0"/>
        <w:autoSpaceDE w:val="0"/>
        <w:autoSpaceDN w:val="0"/>
        <w:adjustRightInd w:val="0"/>
        <w:spacing w:after="0" w:line="360" w:lineRule="auto"/>
        <w:ind w:left="709"/>
        <w:jc w:val="both"/>
        <w:rPr>
          <w:rFonts w:ascii="Times New Roman CYR" w:hAnsi="Times New Roman CYR" w:cs="Times New Roman CYR"/>
          <w:sz w:val="28"/>
          <w:szCs w:val="28"/>
        </w:rPr>
      </w:pPr>
      <w:r>
        <w:rPr>
          <w:rFonts w:ascii="Times New Roman CYR" w:hAnsi="Times New Roman CYR" w:cs="Times New Roman CYR"/>
          <w:sz w:val="28"/>
          <w:szCs w:val="28"/>
        </w:rPr>
        <w:t>1.2 Методика определения суммы затрат и себестоимости зерна</w:t>
      </w:r>
    </w:p>
    <w:p w:rsidR="0099143C" w:rsidRDefault="0099143C">
      <w:pPr>
        <w:widowControl w:val="0"/>
        <w:tabs>
          <w:tab w:val="left" w:pos="1170"/>
        </w:tabs>
        <w:autoSpaceDE w:val="0"/>
        <w:autoSpaceDN w:val="0"/>
        <w:adjustRightInd w:val="0"/>
        <w:spacing w:after="0" w:line="360" w:lineRule="auto"/>
        <w:ind w:firstLine="709"/>
        <w:jc w:val="both"/>
        <w:rPr>
          <w:rFonts w:ascii="Times New Roman CYR" w:hAnsi="Times New Roman CYR" w:cs="Times New Roman CYR"/>
          <w:sz w:val="28"/>
          <w:szCs w:val="28"/>
        </w:rPr>
      </w:pPr>
    </w:p>
    <w:p w:rsidR="0099143C" w:rsidRDefault="005B37D1">
      <w:pPr>
        <w:widowControl w:val="0"/>
        <w:tabs>
          <w:tab w:val="left" w:pos="117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Производственная себестоимость единицы продукции определяется путем деления производственных затрат на количество произведенной продукции. Это означает, что себестоимость единицы продукции будет зависеть не только от того, на сколько рационально используются природные, материальные, трудовые и финансовые ресурсы предприятия, но и от того, насколько эффективно окупаются эти затраты выходом продукции. Себестоимость продукции находится в прямой зависимости от уровня производственных затрат и в обратной - от продуктивности.</w:t>
      </w:r>
    </w:p>
    <w:p w:rsidR="0099143C" w:rsidRDefault="005B37D1">
      <w:pPr>
        <w:widowControl w:val="0"/>
        <w:tabs>
          <w:tab w:val="left" w:pos="117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Методика анализа затрат в целом, по экономическим элементам и по статьям калькуляции предполагает следующую последовательность выполнения следующих исследовательских процедур:</w:t>
      </w:r>
    </w:p>
    <w:p w:rsidR="0099143C" w:rsidRDefault="005B37D1">
      <w:pPr>
        <w:widowControl w:val="0"/>
        <w:tabs>
          <w:tab w:val="left" w:pos="117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Рассчитываются абсолютные, средние и относительные отклонения от </w:t>
      </w:r>
      <w:r>
        <w:rPr>
          <w:rFonts w:ascii="Times New Roman CYR" w:hAnsi="Times New Roman CYR" w:cs="Times New Roman CYR"/>
          <w:sz w:val="28"/>
          <w:szCs w:val="28"/>
        </w:rPr>
        <w:lastRenderedPageBreak/>
        <w:t xml:space="preserve">показателей плановых и прошлого года по себестоимости продукции. Динамика показателей позволяет оценить степень выполнения плановых заданий, рассчитать общую сумму затрат на выпуск валовой продукции, а также по каждому элементу, определить потребности в оборотных средствах и материально-техническом снабжении на новый планируемый период, выявить возникающие в процессе производства отклонения фактических расходов </w:t>
      </w:r>
      <w:proofErr w:type="gramStart"/>
      <w:r>
        <w:rPr>
          <w:rFonts w:ascii="Times New Roman CYR" w:hAnsi="Times New Roman CYR" w:cs="Times New Roman CYR"/>
          <w:sz w:val="28"/>
          <w:szCs w:val="28"/>
        </w:rPr>
        <w:t>от</w:t>
      </w:r>
      <w:proofErr w:type="gramEnd"/>
      <w:r>
        <w:rPr>
          <w:rFonts w:ascii="Times New Roman CYR" w:hAnsi="Times New Roman CYR" w:cs="Times New Roman CYR"/>
          <w:sz w:val="28"/>
          <w:szCs w:val="28"/>
        </w:rPr>
        <w:t xml:space="preserve"> нормативных.</w:t>
      </w:r>
    </w:p>
    <w:p w:rsidR="0099143C" w:rsidRDefault="005B37D1">
      <w:pPr>
        <w:widowControl w:val="0"/>
        <w:tabs>
          <w:tab w:val="left" w:pos="117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Определяется удельный вес каждого элемента в общей сумме затрат и отклонение удельного веса фактических затрат по соответствующим элементам, что дает возможность проследить основные тенденции развития производства.</w:t>
      </w:r>
    </w:p>
    <w:p w:rsidR="0099143C" w:rsidRDefault="005B37D1">
      <w:pPr>
        <w:widowControl w:val="0"/>
        <w:tabs>
          <w:tab w:val="left" w:pos="117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Дается оценка изменению общих базовых затрат за счет изменения отдельных статей. Если доля заработной платы уменьшается, а доля амортизации увеличивается, то это свидетельствует о повышении технического уровня предприятия, о росте производительности труда. Удельный вес зарплаты сокращается и в том случае, если увеличивается доля покупных комплектующих изделий, полуфабрикатов, что в свою очередь свидетельствует о повышении уровня кооперации и специализации.</w:t>
      </w:r>
    </w:p>
    <w:p w:rsidR="0099143C" w:rsidRDefault="005B37D1">
      <w:pPr>
        <w:widowControl w:val="0"/>
        <w:tabs>
          <w:tab w:val="left" w:pos="117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Дается оценка эффективности использованных ресурсов в целом и по элементам затрат. Затраченные ресурсы по экономическим элементам оцениваются с точки зрения степени их экономного и рационального использования как факторов снижения себестоимости и увеличения прибыли и рентабельности. Для характеристики эффективности использования затраченных ресурсов применяется система обобщающих и частных показателей.</w:t>
      </w:r>
    </w:p>
    <w:p w:rsidR="0099143C" w:rsidRDefault="005B37D1">
      <w:pPr>
        <w:widowControl w:val="0"/>
        <w:tabs>
          <w:tab w:val="left" w:pos="117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Обобщающими показателями являются ресурсоемкость продукции, </w:t>
      </w:r>
      <w:proofErr w:type="spellStart"/>
      <w:r>
        <w:rPr>
          <w:rFonts w:ascii="Times New Roman CYR" w:hAnsi="Times New Roman CYR" w:cs="Times New Roman CYR"/>
          <w:sz w:val="28"/>
          <w:szCs w:val="28"/>
        </w:rPr>
        <w:t>ресурсоотдача</w:t>
      </w:r>
      <w:proofErr w:type="spellEnd"/>
      <w:r>
        <w:rPr>
          <w:rFonts w:ascii="Times New Roman CYR" w:hAnsi="Times New Roman CYR" w:cs="Times New Roman CYR"/>
          <w:sz w:val="28"/>
          <w:szCs w:val="28"/>
        </w:rPr>
        <w:t>, удельный вес затрат в себестоимости продукции, коэффициент использования ресурсов, прибыль на рубль затрат.</w:t>
      </w:r>
    </w:p>
    <w:p w:rsidR="0099143C" w:rsidRDefault="005B37D1">
      <w:pPr>
        <w:widowControl w:val="0"/>
        <w:tabs>
          <w:tab w:val="left" w:pos="117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Прибыль на рубль затрат является наиболее обобщающим показателем </w:t>
      </w:r>
      <w:r>
        <w:rPr>
          <w:rFonts w:ascii="Times New Roman CYR" w:hAnsi="Times New Roman CYR" w:cs="Times New Roman CYR"/>
          <w:sz w:val="28"/>
          <w:szCs w:val="28"/>
        </w:rPr>
        <w:lastRenderedPageBreak/>
        <w:t>эффективности использования ресурсов.</w:t>
      </w:r>
    </w:p>
    <w:p w:rsidR="0099143C" w:rsidRDefault="005B37D1">
      <w:pPr>
        <w:widowControl w:val="0"/>
        <w:tabs>
          <w:tab w:val="left" w:pos="1170"/>
        </w:tabs>
        <w:autoSpaceDE w:val="0"/>
        <w:autoSpaceDN w:val="0"/>
        <w:adjustRightInd w:val="0"/>
        <w:spacing w:after="0" w:line="360" w:lineRule="auto"/>
        <w:ind w:firstLine="709"/>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Ресурсоотдача</w:t>
      </w:r>
      <w:proofErr w:type="spellEnd"/>
      <w:r>
        <w:rPr>
          <w:rFonts w:ascii="Times New Roman CYR" w:hAnsi="Times New Roman CYR" w:cs="Times New Roman CYR"/>
          <w:sz w:val="28"/>
          <w:szCs w:val="28"/>
        </w:rPr>
        <w:t xml:space="preserve"> определяется делением стоимости произведенной продукции на сумму затрат. Этот показатель характеризует отдачу, т.е. сколько произведено продукции с каждого рубля потребленных ресурсов.</w:t>
      </w:r>
    </w:p>
    <w:p w:rsidR="0099143C" w:rsidRDefault="005B37D1">
      <w:pPr>
        <w:widowControl w:val="0"/>
        <w:tabs>
          <w:tab w:val="left" w:pos="117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Ресурсоемкость продукции - отношение суммы затрат к стоимости произведенной продукции - показывает, сколько затрат фактически приходится на производство единицы продукции. Ресурсоемкость продукции характеризует уровень влияния ресурсоемкости производства на себестоимость продукции. </w:t>
      </w:r>
    </w:p>
    <w:p w:rsidR="0099143C" w:rsidRDefault="005B37D1">
      <w:pPr>
        <w:widowControl w:val="0"/>
        <w:tabs>
          <w:tab w:val="left" w:pos="117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Изменение материалоемкости, энергоемкости, трудоемкости, </w:t>
      </w:r>
      <w:proofErr w:type="spellStart"/>
      <w:r>
        <w:rPr>
          <w:rFonts w:ascii="Times New Roman CYR" w:hAnsi="Times New Roman CYR" w:cs="Times New Roman CYR"/>
          <w:sz w:val="28"/>
          <w:szCs w:val="28"/>
        </w:rPr>
        <w:t>фондоемкости</w:t>
      </w:r>
      <w:proofErr w:type="spellEnd"/>
      <w:r>
        <w:rPr>
          <w:rFonts w:ascii="Times New Roman CYR" w:hAnsi="Times New Roman CYR" w:cs="Times New Roman CYR"/>
          <w:sz w:val="28"/>
          <w:szCs w:val="28"/>
        </w:rPr>
        <w:t xml:space="preserve"> производства показывает основные направления </w:t>
      </w:r>
      <w:proofErr w:type="gramStart"/>
      <w:r>
        <w:rPr>
          <w:rFonts w:ascii="Times New Roman CYR" w:hAnsi="Times New Roman CYR" w:cs="Times New Roman CYR"/>
          <w:sz w:val="28"/>
          <w:szCs w:val="28"/>
        </w:rPr>
        <w:t>поиска резервов снижения себестоимости продукции</w:t>
      </w:r>
      <w:proofErr w:type="gramEnd"/>
      <w:r>
        <w:rPr>
          <w:rFonts w:ascii="Times New Roman CYR" w:hAnsi="Times New Roman CYR" w:cs="Times New Roman CYR"/>
          <w:sz w:val="28"/>
          <w:szCs w:val="28"/>
        </w:rPr>
        <w:t>.</w:t>
      </w:r>
    </w:p>
    <w:p w:rsidR="0099143C" w:rsidRDefault="005B37D1">
      <w:pPr>
        <w:widowControl w:val="0"/>
        <w:tabs>
          <w:tab w:val="left" w:pos="117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Коэффициент </w:t>
      </w:r>
      <w:proofErr w:type="gramStart"/>
      <w:r>
        <w:rPr>
          <w:rFonts w:ascii="Times New Roman CYR" w:hAnsi="Times New Roman CYR" w:cs="Times New Roman CYR"/>
          <w:sz w:val="28"/>
          <w:szCs w:val="28"/>
        </w:rPr>
        <w:t>соотношения темпов роста объема реализации</w:t>
      </w:r>
      <w:proofErr w:type="gramEnd"/>
      <w:r>
        <w:rPr>
          <w:rFonts w:ascii="Times New Roman CYR" w:hAnsi="Times New Roman CYR" w:cs="Times New Roman CYR"/>
          <w:sz w:val="28"/>
          <w:szCs w:val="28"/>
        </w:rPr>
        <w:t xml:space="preserve"> и затрат определяется отношением индекса товарной продукции к индексу затрат. Он характеризует в относительном выражении динамику </w:t>
      </w:r>
      <w:proofErr w:type="spellStart"/>
      <w:r>
        <w:rPr>
          <w:rFonts w:ascii="Times New Roman CYR" w:hAnsi="Times New Roman CYR" w:cs="Times New Roman CYR"/>
          <w:sz w:val="28"/>
          <w:szCs w:val="28"/>
        </w:rPr>
        <w:t>ресурсоотдачи</w:t>
      </w:r>
      <w:proofErr w:type="spellEnd"/>
      <w:r>
        <w:rPr>
          <w:rFonts w:ascii="Times New Roman CYR" w:hAnsi="Times New Roman CYR" w:cs="Times New Roman CYR"/>
          <w:sz w:val="28"/>
          <w:szCs w:val="28"/>
        </w:rPr>
        <w:t xml:space="preserve"> и одновременно раскрывает факторы ее роста.</w:t>
      </w:r>
    </w:p>
    <w:p w:rsidR="0099143C" w:rsidRDefault="005B37D1">
      <w:pPr>
        <w:widowControl w:val="0"/>
        <w:tabs>
          <w:tab w:val="left" w:pos="117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Коэффициент использования затрат представляет собой отношение фактической суммы затрат к плановой, пересчитанной на фактический объем выпущенной продукции. Он показывает, насколько экономно используются ресурсы в процессе производства, нет ли их перерасхода по сравнению с установленными нормами. Если коэффициент больше 1, то это свидетельствует о перерасходе материальных ресурсов на производство продукции, и наоборот, если меньше 1, то материальные ресурсы использовались более экономно:</w:t>
      </w:r>
    </w:p>
    <w:p w:rsidR="0099143C" w:rsidRDefault="005B37D1">
      <w:pPr>
        <w:widowControl w:val="0"/>
        <w:tabs>
          <w:tab w:val="left" w:pos="117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Динамика качественного показателя: </w:t>
      </w:r>
    </w:p>
    <w:p w:rsidR="0099143C" w:rsidRDefault="0099143C">
      <w:pPr>
        <w:widowControl w:val="0"/>
        <w:tabs>
          <w:tab w:val="left" w:pos="1170"/>
        </w:tabs>
        <w:autoSpaceDE w:val="0"/>
        <w:autoSpaceDN w:val="0"/>
        <w:adjustRightInd w:val="0"/>
        <w:spacing w:after="0" w:line="360" w:lineRule="auto"/>
        <w:ind w:firstLine="709"/>
        <w:jc w:val="both"/>
        <w:rPr>
          <w:rFonts w:ascii="Times New Roman CYR" w:hAnsi="Times New Roman CYR" w:cs="Times New Roman CYR"/>
          <w:sz w:val="28"/>
          <w:szCs w:val="28"/>
        </w:rPr>
      </w:pPr>
    </w:p>
    <w:p w:rsidR="0099143C" w:rsidRDefault="00BC569E">
      <w:pPr>
        <w:widowControl w:val="0"/>
        <w:tabs>
          <w:tab w:val="left" w:pos="117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971550" cy="35560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355600"/>
                    </a:xfrm>
                    <a:prstGeom prst="rect">
                      <a:avLst/>
                    </a:prstGeom>
                    <a:noFill/>
                    <a:ln>
                      <a:noFill/>
                    </a:ln>
                  </pic:spPr>
                </pic:pic>
              </a:graphicData>
            </a:graphic>
          </wp:inline>
        </w:drawing>
      </w:r>
      <w:r w:rsidR="005B37D1">
        <w:rPr>
          <w:rFonts w:ascii="Times New Roman CYR" w:hAnsi="Times New Roman CYR" w:cs="Times New Roman CYR"/>
          <w:sz w:val="28"/>
          <w:szCs w:val="28"/>
        </w:rPr>
        <w:t xml:space="preserve"> , (1)</w:t>
      </w:r>
    </w:p>
    <w:p w:rsidR="0099143C" w:rsidRDefault="0099143C">
      <w:pPr>
        <w:widowControl w:val="0"/>
        <w:tabs>
          <w:tab w:val="left" w:pos="1170"/>
        </w:tabs>
        <w:autoSpaceDE w:val="0"/>
        <w:autoSpaceDN w:val="0"/>
        <w:adjustRightInd w:val="0"/>
        <w:spacing w:after="0" w:line="360" w:lineRule="auto"/>
        <w:ind w:firstLine="709"/>
        <w:jc w:val="both"/>
        <w:rPr>
          <w:rFonts w:ascii="Times New Roman CYR" w:hAnsi="Times New Roman CYR" w:cs="Times New Roman CYR"/>
          <w:sz w:val="28"/>
          <w:szCs w:val="28"/>
        </w:rPr>
      </w:pPr>
    </w:p>
    <w:p w:rsidR="0099143C" w:rsidRDefault="005B37D1">
      <w:pPr>
        <w:widowControl w:val="0"/>
        <w:tabs>
          <w:tab w:val="left" w:pos="117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где: </w:t>
      </w:r>
      <w:proofErr w:type="spellStart"/>
      <w:r>
        <w:rPr>
          <w:rFonts w:ascii="Times New Roman CYR" w:hAnsi="Times New Roman CYR" w:cs="Times New Roman CYR"/>
          <w:sz w:val="28"/>
          <w:szCs w:val="28"/>
        </w:rPr>
        <w:t>Тпр</w:t>
      </w:r>
      <w:proofErr w:type="spellEnd"/>
      <w:r>
        <w:rPr>
          <w:rFonts w:ascii="Times New Roman CYR" w:hAnsi="Times New Roman CYR" w:cs="Times New Roman CYR"/>
          <w:sz w:val="28"/>
          <w:szCs w:val="28"/>
        </w:rPr>
        <w:t xml:space="preserve"> - темп прироста;</w:t>
      </w:r>
    </w:p>
    <w:p w:rsidR="0099143C" w:rsidRDefault="005B37D1">
      <w:pPr>
        <w:widowControl w:val="0"/>
        <w:tabs>
          <w:tab w:val="left" w:pos="117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РП - объем реализованной продукции.</w:t>
      </w:r>
    </w:p>
    <w:p w:rsidR="0099143C" w:rsidRDefault="005B37D1">
      <w:pPr>
        <w:widowControl w:val="0"/>
        <w:tabs>
          <w:tab w:val="left" w:pos="117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Прирост затрат на 1% прироста выпуска продукции:</w:t>
      </w:r>
    </w:p>
    <w:p w:rsidR="0099143C" w:rsidRDefault="0099143C">
      <w:pPr>
        <w:widowControl w:val="0"/>
        <w:tabs>
          <w:tab w:val="left" w:pos="1170"/>
        </w:tabs>
        <w:autoSpaceDE w:val="0"/>
        <w:autoSpaceDN w:val="0"/>
        <w:adjustRightInd w:val="0"/>
        <w:spacing w:after="0" w:line="360" w:lineRule="auto"/>
        <w:ind w:firstLine="709"/>
        <w:jc w:val="both"/>
        <w:rPr>
          <w:rFonts w:ascii="Times New Roman CYR" w:hAnsi="Times New Roman CYR" w:cs="Times New Roman CYR"/>
          <w:sz w:val="28"/>
          <w:szCs w:val="28"/>
        </w:rPr>
      </w:pPr>
    </w:p>
    <w:p w:rsidR="0099143C" w:rsidRDefault="00BC569E">
      <w:pPr>
        <w:widowControl w:val="0"/>
        <w:tabs>
          <w:tab w:val="left" w:pos="117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965200" cy="35560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5200" cy="355600"/>
                    </a:xfrm>
                    <a:prstGeom prst="rect">
                      <a:avLst/>
                    </a:prstGeom>
                    <a:noFill/>
                    <a:ln>
                      <a:noFill/>
                    </a:ln>
                  </pic:spPr>
                </pic:pic>
              </a:graphicData>
            </a:graphic>
          </wp:inline>
        </w:drawing>
      </w:r>
      <w:r w:rsidR="005B37D1">
        <w:rPr>
          <w:rFonts w:ascii="Times New Roman CYR" w:hAnsi="Times New Roman CYR" w:cs="Times New Roman CYR"/>
          <w:sz w:val="28"/>
          <w:szCs w:val="28"/>
        </w:rPr>
        <w:t xml:space="preserve"> (2)</w:t>
      </w:r>
    </w:p>
    <w:p w:rsidR="0099143C" w:rsidRDefault="0099143C">
      <w:pPr>
        <w:widowControl w:val="0"/>
        <w:tabs>
          <w:tab w:val="left" w:pos="1170"/>
        </w:tabs>
        <w:autoSpaceDE w:val="0"/>
        <w:autoSpaceDN w:val="0"/>
        <w:adjustRightInd w:val="0"/>
        <w:spacing w:after="0" w:line="360" w:lineRule="auto"/>
        <w:ind w:firstLine="709"/>
        <w:jc w:val="both"/>
        <w:rPr>
          <w:rFonts w:ascii="Times New Roman CYR" w:hAnsi="Times New Roman CYR" w:cs="Times New Roman CYR"/>
          <w:sz w:val="28"/>
          <w:szCs w:val="28"/>
        </w:rPr>
      </w:pPr>
    </w:p>
    <w:p w:rsidR="0099143C" w:rsidRDefault="005B37D1">
      <w:pPr>
        <w:widowControl w:val="0"/>
        <w:tabs>
          <w:tab w:val="left" w:pos="117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Относительная экономия затрат:</w:t>
      </w:r>
    </w:p>
    <w:p w:rsidR="0099143C" w:rsidRDefault="0099143C">
      <w:pPr>
        <w:widowControl w:val="0"/>
        <w:tabs>
          <w:tab w:val="left" w:pos="1170"/>
        </w:tabs>
        <w:autoSpaceDE w:val="0"/>
        <w:autoSpaceDN w:val="0"/>
        <w:adjustRightInd w:val="0"/>
        <w:spacing w:after="0" w:line="360" w:lineRule="auto"/>
        <w:ind w:firstLine="709"/>
        <w:jc w:val="both"/>
        <w:rPr>
          <w:rFonts w:ascii="Times New Roman CYR" w:hAnsi="Times New Roman CYR" w:cs="Times New Roman CYR"/>
          <w:sz w:val="28"/>
          <w:szCs w:val="28"/>
        </w:rPr>
      </w:pPr>
    </w:p>
    <w:p w:rsidR="0099143C" w:rsidRDefault="00BC569E">
      <w:pPr>
        <w:widowControl w:val="0"/>
        <w:tabs>
          <w:tab w:val="left" w:pos="117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155700" cy="228600"/>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5700" cy="228600"/>
                    </a:xfrm>
                    <a:prstGeom prst="rect">
                      <a:avLst/>
                    </a:prstGeom>
                    <a:noFill/>
                    <a:ln>
                      <a:noFill/>
                    </a:ln>
                  </pic:spPr>
                </pic:pic>
              </a:graphicData>
            </a:graphic>
          </wp:inline>
        </w:drawing>
      </w:r>
      <w:r w:rsidR="005B37D1">
        <w:rPr>
          <w:rFonts w:ascii="Times New Roman CYR" w:hAnsi="Times New Roman CYR" w:cs="Times New Roman CYR"/>
          <w:sz w:val="28"/>
          <w:szCs w:val="28"/>
        </w:rPr>
        <w:t xml:space="preserve"> (3)</w:t>
      </w:r>
    </w:p>
    <w:p w:rsidR="0099143C" w:rsidRDefault="0099143C">
      <w:pPr>
        <w:widowControl w:val="0"/>
        <w:tabs>
          <w:tab w:val="left" w:pos="1170"/>
        </w:tabs>
        <w:autoSpaceDE w:val="0"/>
        <w:autoSpaceDN w:val="0"/>
        <w:adjustRightInd w:val="0"/>
        <w:spacing w:after="0" w:line="360" w:lineRule="auto"/>
        <w:ind w:firstLine="709"/>
        <w:jc w:val="both"/>
        <w:rPr>
          <w:rFonts w:ascii="Times New Roman CYR" w:hAnsi="Times New Roman CYR" w:cs="Times New Roman CYR"/>
          <w:sz w:val="28"/>
          <w:szCs w:val="28"/>
        </w:rPr>
      </w:pPr>
    </w:p>
    <w:p w:rsidR="0099143C" w:rsidRDefault="005B37D1">
      <w:pPr>
        <w:widowControl w:val="0"/>
        <w:tabs>
          <w:tab w:val="left" w:pos="117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Определение раздельного влияния на изменение себестоимости инфляции и ресурсоемкости. На себестоимость продукции оказывают влияние изменение цен на потребленные ресурсы (фактор инфляции) и уровень ресурсоемкости производства (трудоемкости, материалоемкости, </w:t>
      </w:r>
      <w:proofErr w:type="spellStart"/>
      <w:r>
        <w:rPr>
          <w:rFonts w:ascii="Times New Roman CYR" w:hAnsi="Times New Roman CYR" w:cs="Times New Roman CYR"/>
          <w:sz w:val="28"/>
          <w:szCs w:val="28"/>
        </w:rPr>
        <w:t>фондоемкости</w:t>
      </w:r>
      <w:proofErr w:type="spellEnd"/>
      <w:r>
        <w:rPr>
          <w:rFonts w:ascii="Times New Roman CYR" w:hAnsi="Times New Roman CYR" w:cs="Times New Roman CYR"/>
          <w:sz w:val="28"/>
          <w:szCs w:val="28"/>
        </w:rPr>
        <w:t>, энергоемкости). Чтобы учесть инфляционный фактор, необходимо фактическое количество потребленных ресурсов на производство продукции умножить на изменение среднего уровня цены по каждому виду ресурсов и результаты сложить:</w:t>
      </w:r>
    </w:p>
    <w:p w:rsidR="0099143C" w:rsidRDefault="00BC569E">
      <w:pPr>
        <w:widowControl w:val="0"/>
        <w:tabs>
          <w:tab w:val="left" w:pos="117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276350" cy="2476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6350" cy="247650"/>
                    </a:xfrm>
                    <a:prstGeom prst="rect">
                      <a:avLst/>
                    </a:prstGeom>
                    <a:noFill/>
                    <a:ln>
                      <a:noFill/>
                    </a:ln>
                  </pic:spPr>
                </pic:pic>
              </a:graphicData>
            </a:graphic>
          </wp:inline>
        </w:drawing>
      </w:r>
      <w:r w:rsidR="005B37D1">
        <w:rPr>
          <w:rFonts w:ascii="Times New Roman CYR" w:hAnsi="Times New Roman CYR" w:cs="Times New Roman CYR"/>
          <w:sz w:val="28"/>
          <w:szCs w:val="28"/>
        </w:rPr>
        <w:t xml:space="preserve"> , (4)</w:t>
      </w:r>
    </w:p>
    <w:p w:rsidR="0099143C" w:rsidRDefault="0099143C">
      <w:pPr>
        <w:widowControl w:val="0"/>
        <w:tabs>
          <w:tab w:val="left" w:pos="1170"/>
        </w:tabs>
        <w:autoSpaceDE w:val="0"/>
        <w:autoSpaceDN w:val="0"/>
        <w:adjustRightInd w:val="0"/>
        <w:spacing w:after="0" w:line="360" w:lineRule="auto"/>
        <w:ind w:firstLine="709"/>
        <w:jc w:val="both"/>
        <w:rPr>
          <w:rFonts w:ascii="Times New Roman CYR" w:hAnsi="Times New Roman CYR" w:cs="Times New Roman CYR"/>
          <w:sz w:val="28"/>
          <w:szCs w:val="28"/>
        </w:rPr>
      </w:pPr>
    </w:p>
    <w:p w:rsidR="0099143C" w:rsidRDefault="005B37D1">
      <w:pPr>
        <w:widowControl w:val="0"/>
        <w:tabs>
          <w:tab w:val="left" w:pos="117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Рассчитав увеличение себестоимости за счет инфляционного фактора (увеличение цены ресурсов), можно определить влияние изменения уровня ресурсоемкости по следующей формуле:</w:t>
      </w:r>
      <w:r>
        <w:rPr>
          <w:rFonts w:ascii="Times New Roman CYR" w:hAnsi="Times New Roman CYR" w:cs="Times New Roman CYR"/>
          <w:noProof/>
          <w:sz w:val="28"/>
          <w:szCs w:val="28"/>
        </w:rPr>
        <w:t xml:space="preserve"> </w:t>
      </w:r>
    </w:p>
    <w:p w:rsidR="0099143C" w:rsidRDefault="0099143C">
      <w:pPr>
        <w:widowControl w:val="0"/>
        <w:tabs>
          <w:tab w:val="left" w:pos="1170"/>
        </w:tabs>
        <w:autoSpaceDE w:val="0"/>
        <w:autoSpaceDN w:val="0"/>
        <w:adjustRightInd w:val="0"/>
        <w:spacing w:after="0" w:line="360" w:lineRule="auto"/>
        <w:ind w:firstLine="709"/>
        <w:jc w:val="both"/>
        <w:rPr>
          <w:rFonts w:ascii="Times New Roman CYR" w:hAnsi="Times New Roman CYR" w:cs="Times New Roman CYR"/>
          <w:sz w:val="28"/>
          <w:szCs w:val="28"/>
        </w:rPr>
      </w:pPr>
    </w:p>
    <w:p w:rsidR="0099143C" w:rsidRDefault="00BC569E">
      <w:pPr>
        <w:widowControl w:val="0"/>
        <w:tabs>
          <w:tab w:val="left" w:pos="117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771650" cy="2476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247650"/>
                    </a:xfrm>
                    <a:prstGeom prst="rect">
                      <a:avLst/>
                    </a:prstGeom>
                    <a:noFill/>
                    <a:ln>
                      <a:noFill/>
                    </a:ln>
                  </pic:spPr>
                </pic:pic>
              </a:graphicData>
            </a:graphic>
          </wp:inline>
        </w:drawing>
      </w:r>
      <w:r w:rsidR="005B37D1">
        <w:rPr>
          <w:rFonts w:ascii="Times New Roman CYR" w:hAnsi="Times New Roman CYR" w:cs="Times New Roman CYR"/>
          <w:sz w:val="28"/>
          <w:szCs w:val="28"/>
        </w:rPr>
        <w:t xml:space="preserve"> , (5)</w:t>
      </w:r>
    </w:p>
    <w:p w:rsidR="0099143C" w:rsidRDefault="0099143C">
      <w:pPr>
        <w:widowControl w:val="0"/>
        <w:tabs>
          <w:tab w:val="left" w:pos="1170"/>
          <w:tab w:val="left" w:pos="1740"/>
        </w:tabs>
        <w:autoSpaceDE w:val="0"/>
        <w:autoSpaceDN w:val="0"/>
        <w:adjustRightInd w:val="0"/>
        <w:spacing w:after="0" w:line="360" w:lineRule="auto"/>
        <w:ind w:firstLine="709"/>
        <w:jc w:val="both"/>
        <w:rPr>
          <w:rFonts w:ascii="Times New Roman CYR" w:hAnsi="Times New Roman CYR" w:cs="Times New Roman CYR"/>
          <w:sz w:val="28"/>
          <w:szCs w:val="28"/>
        </w:rPr>
      </w:pPr>
    </w:p>
    <w:p w:rsidR="0099143C" w:rsidRDefault="005B37D1">
      <w:pPr>
        <w:widowControl w:val="0"/>
        <w:tabs>
          <w:tab w:val="left" w:pos="1170"/>
          <w:tab w:val="left" w:pos="174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где: </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Зобщ</w:t>
      </w:r>
      <w:proofErr w:type="spellEnd"/>
      <w:r>
        <w:rPr>
          <w:rFonts w:ascii="Times New Roman CYR" w:hAnsi="Times New Roman CYR" w:cs="Times New Roman CYR"/>
          <w:sz w:val="28"/>
          <w:szCs w:val="28"/>
        </w:rPr>
        <w:t xml:space="preserve"> - изменение общих затрат на производство продукции;</w:t>
      </w:r>
    </w:p>
    <w:p w:rsidR="0099143C" w:rsidRDefault="005B37D1">
      <w:pPr>
        <w:widowControl w:val="0"/>
        <w:tabs>
          <w:tab w:val="left" w:pos="1170"/>
          <w:tab w:val="left" w:pos="1740"/>
        </w:tabs>
        <w:autoSpaceDE w:val="0"/>
        <w:autoSpaceDN w:val="0"/>
        <w:adjustRightInd w:val="0"/>
        <w:spacing w:after="0" w:line="360" w:lineRule="auto"/>
        <w:ind w:firstLine="709"/>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Зц</w:t>
      </w:r>
      <w:proofErr w:type="spellEnd"/>
      <w:r>
        <w:rPr>
          <w:rFonts w:ascii="Times New Roman CYR" w:hAnsi="Times New Roman CYR" w:cs="Times New Roman CYR"/>
          <w:sz w:val="28"/>
          <w:szCs w:val="28"/>
        </w:rPr>
        <w:t xml:space="preserve"> - изменение цен на потребленные ресурсы.</w:t>
      </w:r>
    </w:p>
    <w:p w:rsidR="0099143C" w:rsidRDefault="005B37D1">
      <w:pPr>
        <w:widowControl w:val="0"/>
        <w:tabs>
          <w:tab w:val="left" w:pos="117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Относительное влияние рассчитывается через долю влияния внешних факторов (цены) и внутренних факторов (ресурсоемкости) в росте себестоимости.</w:t>
      </w:r>
    </w:p>
    <w:p w:rsidR="0099143C" w:rsidRDefault="005B37D1">
      <w:pPr>
        <w:widowControl w:val="0"/>
        <w:tabs>
          <w:tab w:val="left" w:pos="117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Доля влияния изменения цены:</w:t>
      </w:r>
    </w:p>
    <w:p w:rsidR="0099143C" w:rsidRDefault="0099143C">
      <w:pPr>
        <w:widowControl w:val="0"/>
        <w:tabs>
          <w:tab w:val="left" w:pos="1170"/>
        </w:tabs>
        <w:autoSpaceDE w:val="0"/>
        <w:autoSpaceDN w:val="0"/>
        <w:adjustRightInd w:val="0"/>
        <w:spacing w:after="0" w:line="360" w:lineRule="auto"/>
        <w:ind w:firstLine="709"/>
        <w:jc w:val="both"/>
        <w:rPr>
          <w:rFonts w:ascii="Times New Roman CYR" w:hAnsi="Times New Roman CYR" w:cs="Times New Roman CYR"/>
          <w:sz w:val="28"/>
          <w:szCs w:val="28"/>
        </w:rPr>
      </w:pPr>
    </w:p>
    <w:p w:rsidR="0099143C" w:rsidRDefault="00BC569E">
      <w:pPr>
        <w:widowControl w:val="0"/>
        <w:tabs>
          <w:tab w:val="left" w:pos="117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123950" cy="4000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3950" cy="400050"/>
                    </a:xfrm>
                    <a:prstGeom prst="rect">
                      <a:avLst/>
                    </a:prstGeom>
                    <a:noFill/>
                    <a:ln>
                      <a:noFill/>
                    </a:ln>
                  </pic:spPr>
                </pic:pic>
              </a:graphicData>
            </a:graphic>
          </wp:inline>
        </w:drawing>
      </w:r>
      <w:r w:rsidR="005B37D1">
        <w:rPr>
          <w:rFonts w:ascii="Times New Roman CYR" w:hAnsi="Times New Roman CYR" w:cs="Times New Roman CYR"/>
          <w:sz w:val="28"/>
          <w:szCs w:val="28"/>
        </w:rPr>
        <w:t xml:space="preserve"> ; (6)</w:t>
      </w:r>
    </w:p>
    <w:p w:rsidR="0099143C" w:rsidRDefault="0099143C">
      <w:pPr>
        <w:widowControl w:val="0"/>
        <w:tabs>
          <w:tab w:val="left" w:pos="1170"/>
        </w:tabs>
        <w:autoSpaceDE w:val="0"/>
        <w:autoSpaceDN w:val="0"/>
        <w:adjustRightInd w:val="0"/>
        <w:spacing w:after="0" w:line="360" w:lineRule="auto"/>
        <w:ind w:firstLine="709"/>
        <w:jc w:val="both"/>
        <w:rPr>
          <w:rFonts w:ascii="Times New Roman CYR" w:hAnsi="Times New Roman CYR" w:cs="Times New Roman CYR"/>
          <w:sz w:val="28"/>
          <w:szCs w:val="28"/>
        </w:rPr>
      </w:pPr>
    </w:p>
    <w:p w:rsidR="0099143C" w:rsidRDefault="005B37D1">
      <w:pPr>
        <w:widowControl w:val="0"/>
        <w:tabs>
          <w:tab w:val="left" w:pos="117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Доля влияния изменения ресурсоемкости:</w:t>
      </w:r>
    </w:p>
    <w:p w:rsidR="0099143C" w:rsidRDefault="0099143C">
      <w:pPr>
        <w:widowControl w:val="0"/>
        <w:tabs>
          <w:tab w:val="left" w:pos="1170"/>
        </w:tabs>
        <w:autoSpaceDE w:val="0"/>
        <w:autoSpaceDN w:val="0"/>
        <w:adjustRightInd w:val="0"/>
        <w:spacing w:after="0" w:line="360" w:lineRule="auto"/>
        <w:ind w:firstLine="709"/>
        <w:jc w:val="both"/>
        <w:rPr>
          <w:rFonts w:ascii="Times New Roman CYR" w:hAnsi="Times New Roman CYR" w:cs="Times New Roman CYR"/>
          <w:sz w:val="28"/>
          <w:szCs w:val="28"/>
        </w:rPr>
      </w:pPr>
    </w:p>
    <w:p w:rsidR="0099143C" w:rsidRDefault="00BC569E">
      <w:pPr>
        <w:widowControl w:val="0"/>
        <w:tabs>
          <w:tab w:val="left" w:pos="117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117600" cy="419100"/>
            <wp:effectExtent l="0" t="0" r="635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17600" cy="419100"/>
                    </a:xfrm>
                    <a:prstGeom prst="rect">
                      <a:avLst/>
                    </a:prstGeom>
                    <a:noFill/>
                    <a:ln>
                      <a:noFill/>
                    </a:ln>
                  </pic:spPr>
                </pic:pic>
              </a:graphicData>
            </a:graphic>
          </wp:inline>
        </w:drawing>
      </w:r>
      <w:r w:rsidR="005B37D1">
        <w:rPr>
          <w:rFonts w:ascii="Times New Roman CYR" w:hAnsi="Times New Roman CYR" w:cs="Times New Roman CYR"/>
          <w:sz w:val="28"/>
          <w:szCs w:val="28"/>
        </w:rPr>
        <w:t xml:space="preserve"> . (7)</w:t>
      </w:r>
    </w:p>
    <w:p w:rsidR="0099143C" w:rsidRDefault="0099143C">
      <w:pPr>
        <w:widowControl w:val="0"/>
        <w:tabs>
          <w:tab w:val="left" w:pos="1170"/>
        </w:tabs>
        <w:autoSpaceDE w:val="0"/>
        <w:autoSpaceDN w:val="0"/>
        <w:adjustRightInd w:val="0"/>
        <w:spacing w:after="0" w:line="360" w:lineRule="auto"/>
        <w:ind w:firstLine="709"/>
        <w:jc w:val="both"/>
        <w:rPr>
          <w:rFonts w:ascii="Times New Roman CYR" w:hAnsi="Times New Roman CYR" w:cs="Times New Roman CYR"/>
          <w:sz w:val="28"/>
          <w:szCs w:val="28"/>
        </w:rPr>
      </w:pPr>
    </w:p>
    <w:p w:rsidR="0099143C" w:rsidRDefault="005B37D1">
      <w:pPr>
        <w:widowControl w:val="0"/>
        <w:tabs>
          <w:tab w:val="left" w:pos="117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Проводится факторный анализ общей суммы затрат. Схема влияния факторов показана на рисунке 2.</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92"/>
        <w:gridCol w:w="283"/>
        <w:gridCol w:w="509"/>
        <w:gridCol w:w="342"/>
        <w:gridCol w:w="1843"/>
        <w:gridCol w:w="322"/>
        <w:gridCol w:w="992"/>
        <w:gridCol w:w="218"/>
        <w:gridCol w:w="207"/>
        <w:gridCol w:w="1555"/>
        <w:gridCol w:w="430"/>
        <w:gridCol w:w="1297"/>
        <w:gridCol w:w="546"/>
        <w:gridCol w:w="141"/>
        <w:gridCol w:w="391"/>
      </w:tblGrid>
      <w:tr w:rsidR="0099143C">
        <w:tc>
          <w:tcPr>
            <w:tcW w:w="1184" w:type="dxa"/>
            <w:gridSpan w:val="3"/>
            <w:tcBorders>
              <w:top w:val="nil"/>
              <w:left w:val="nil"/>
              <w:bottom w:val="nil"/>
              <w:right w:val="single" w:sz="6" w:space="0" w:color="auto"/>
            </w:tcBorders>
          </w:tcPr>
          <w:p w:rsidR="0099143C" w:rsidRDefault="0099143C">
            <w:pPr>
              <w:widowControl w:val="0"/>
              <w:autoSpaceDE w:val="0"/>
              <w:autoSpaceDN w:val="0"/>
              <w:adjustRightInd w:val="0"/>
              <w:spacing w:after="0"/>
              <w:rPr>
                <w:rFonts w:ascii="Times New Roman CYR" w:hAnsi="Times New Roman CYR" w:cs="Times New Roman CYR"/>
                <w:sz w:val="20"/>
                <w:szCs w:val="20"/>
              </w:rPr>
            </w:pPr>
          </w:p>
        </w:tc>
        <w:tc>
          <w:tcPr>
            <w:tcW w:w="7206" w:type="dxa"/>
            <w:gridSpan w:val="9"/>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ОБЩАЯ СУММА ЗАТРАТ</w:t>
            </w:r>
          </w:p>
        </w:tc>
        <w:tc>
          <w:tcPr>
            <w:tcW w:w="1078" w:type="dxa"/>
            <w:gridSpan w:val="3"/>
            <w:tcBorders>
              <w:top w:val="nil"/>
              <w:left w:val="single" w:sz="6" w:space="0" w:color="auto"/>
              <w:bottom w:val="nil"/>
              <w:right w:val="nil"/>
            </w:tcBorders>
          </w:tcPr>
          <w:p w:rsidR="0099143C" w:rsidRDefault="0099143C">
            <w:pPr>
              <w:widowControl w:val="0"/>
              <w:autoSpaceDE w:val="0"/>
              <w:autoSpaceDN w:val="0"/>
              <w:adjustRightInd w:val="0"/>
              <w:spacing w:after="0"/>
              <w:rPr>
                <w:rFonts w:ascii="Times New Roman CYR" w:hAnsi="Times New Roman CYR" w:cs="Times New Roman CYR"/>
                <w:sz w:val="20"/>
                <w:szCs w:val="20"/>
              </w:rPr>
            </w:pPr>
          </w:p>
        </w:tc>
      </w:tr>
      <w:tr w:rsidR="0099143C">
        <w:tc>
          <w:tcPr>
            <w:tcW w:w="1184" w:type="dxa"/>
            <w:gridSpan w:val="3"/>
            <w:tcBorders>
              <w:top w:val="nil"/>
              <w:left w:val="nil"/>
              <w:bottom w:val="nil"/>
              <w:right w:val="single" w:sz="6" w:space="0" w:color="auto"/>
            </w:tcBorders>
          </w:tcPr>
          <w:p w:rsidR="0099143C" w:rsidRDefault="0099143C">
            <w:pPr>
              <w:widowControl w:val="0"/>
              <w:autoSpaceDE w:val="0"/>
              <w:autoSpaceDN w:val="0"/>
              <w:adjustRightInd w:val="0"/>
              <w:spacing w:after="0"/>
              <w:rPr>
                <w:rFonts w:ascii="Times New Roman CYR" w:hAnsi="Times New Roman CYR" w:cs="Times New Roman CYR"/>
                <w:sz w:val="20"/>
                <w:szCs w:val="20"/>
              </w:rPr>
            </w:pPr>
          </w:p>
        </w:tc>
        <w:tc>
          <w:tcPr>
            <w:tcW w:w="2185" w:type="dxa"/>
            <w:gridSpan w:val="2"/>
            <w:tcBorders>
              <w:top w:val="single" w:sz="6" w:space="0" w:color="auto"/>
              <w:left w:val="single" w:sz="6" w:space="0" w:color="auto"/>
              <w:bottom w:val="single" w:sz="6" w:space="0" w:color="auto"/>
              <w:right w:val="single" w:sz="6" w:space="0" w:color="auto"/>
            </w:tcBorders>
          </w:tcPr>
          <w:p w:rsidR="0099143C" w:rsidRDefault="0099143C">
            <w:pPr>
              <w:widowControl w:val="0"/>
              <w:autoSpaceDE w:val="0"/>
              <w:autoSpaceDN w:val="0"/>
              <w:adjustRightInd w:val="0"/>
              <w:spacing w:after="0"/>
              <w:rPr>
                <w:rFonts w:ascii="Times New Roman CYR" w:hAnsi="Times New Roman CYR" w:cs="Times New Roman CYR"/>
                <w:sz w:val="20"/>
                <w:szCs w:val="20"/>
              </w:rPr>
            </w:pPr>
          </w:p>
        </w:tc>
        <w:tc>
          <w:tcPr>
            <w:tcW w:w="1314" w:type="dxa"/>
            <w:gridSpan w:val="2"/>
            <w:tcBorders>
              <w:top w:val="single" w:sz="6" w:space="0" w:color="auto"/>
              <w:left w:val="single" w:sz="6" w:space="0" w:color="auto"/>
              <w:bottom w:val="single" w:sz="6" w:space="0" w:color="auto"/>
              <w:right w:val="single" w:sz="6" w:space="0" w:color="auto"/>
            </w:tcBorders>
          </w:tcPr>
          <w:p w:rsidR="0099143C" w:rsidRDefault="0099143C">
            <w:pPr>
              <w:widowControl w:val="0"/>
              <w:autoSpaceDE w:val="0"/>
              <w:autoSpaceDN w:val="0"/>
              <w:adjustRightInd w:val="0"/>
              <w:spacing w:after="0"/>
              <w:rPr>
                <w:rFonts w:ascii="Times New Roman CYR" w:hAnsi="Times New Roman CYR" w:cs="Times New Roman CYR"/>
                <w:sz w:val="20"/>
                <w:szCs w:val="20"/>
              </w:rPr>
            </w:pPr>
          </w:p>
        </w:tc>
        <w:tc>
          <w:tcPr>
            <w:tcW w:w="1980" w:type="dxa"/>
            <w:gridSpan w:val="3"/>
            <w:tcBorders>
              <w:top w:val="single" w:sz="6" w:space="0" w:color="auto"/>
              <w:left w:val="single" w:sz="6" w:space="0" w:color="auto"/>
              <w:bottom w:val="single" w:sz="6" w:space="0" w:color="auto"/>
              <w:right w:val="single" w:sz="6" w:space="0" w:color="auto"/>
            </w:tcBorders>
          </w:tcPr>
          <w:p w:rsidR="0099143C" w:rsidRDefault="0099143C">
            <w:pPr>
              <w:widowControl w:val="0"/>
              <w:autoSpaceDE w:val="0"/>
              <w:autoSpaceDN w:val="0"/>
              <w:adjustRightInd w:val="0"/>
              <w:spacing w:after="0"/>
              <w:rPr>
                <w:rFonts w:ascii="Times New Roman CYR" w:hAnsi="Times New Roman CYR" w:cs="Times New Roman CYR"/>
                <w:sz w:val="20"/>
                <w:szCs w:val="20"/>
              </w:rPr>
            </w:pPr>
          </w:p>
        </w:tc>
        <w:tc>
          <w:tcPr>
            <w:tcW w:w="1727" w:type="dxa"/>
            <w:gridSpan w:val="2"/>
            <w:tcBorders>
              <w:top w:val="single" w:sz="6" w:space="0" w:color="auto"/>
              <w:left w:val="single" w:sz="6" w:space="0" w:color="auto"/>
              <w:bottom w:val="single" w:sz="6" w:space="0" w:color="auto"/>
              <w:right w:val="single" w:sz="6" w:space="0" w:color="auto"/>
            </w:tcBorders>
          </w:tcPr>
          <w:p w:rsidR="0099143C" w:rsidRDefault="0099143C">
            <w:pPr>
              <w:widowControl w:val="0"/>
              <w:autoSpaceDE w:val="0"/>
              <w:autoSpaceDN w:val="0"/>
              <w:adjustRightInd w:val="0"/>
              <w:spacing w:after="0"/>
              <w:rPr>
                <w:rFonts w:ascii="Times New Roman CYR" w:hAnsi="Times New Roman CYR" w:cs="Times New Roman CYR"/>
                <w:sz w:val="20"/>
                <w:szCs w:val="20"/>
              </w:rPr>
            </w:pPr>
          </w:p>
        </w:tc>
        <w:tc>
          <w:tcPr>
            <w:tcW w:w="1078" w:type="dxa"/>
            <w:gridSpan w:val="3"/>
            <w:tcBorders>
              <w:top w:val="nil"/>
              <w:left w:val="single" w:sz="6" w:space="0" w:color="auto"/>
              <w:bottom w:val="nil"/>
              <w:right w:val="nil"/>
            </w:tcBorders>
          </w:tcPr>
          <w:p w:rsidR="0099143C" w:rsidRDefault="0099143C">
            <w:pPr>
              <w:widowControl w:val="0"/>
              <w:autoSpaceDE w:val="0"/>
              <w:autoSpaceDN w:val="0"/>
              <w:adjustRightInd w:val="0"/>
              <w:spacing w:after="0"/>
              <w:rPr>
                <w:rFonts w:ascii="Times New Roman CYR" w:hAnsi="Times New Roman CYR" w:cs="Times New Roman CYR"/>
                <w:sz w:val="20"/>
                <w:szCs w:val="20"/>
              </w:rPr>
            </w:pPr>
          </w:p>
        </w:tc>
      </w:tr>
      <w:tr w:rsidR="0099143C">
        <w:trPr>
          <w:gridBefore w:val="2"/>
          <w:wBefore w:w="675" w:type="dxa"/>
        </w:trPr>
        <w:tc>
          <w:tcPr>
            <w:tcW w:w="851" w:type="dxa"/>
            <w:gridSpan w:val="2"/>
            <w:tcBorders>
              <w:top w:val="single" w:sz="6" w:space="0" w:color="auto"/>
              <w:left w:val="single" w:sz="6" w:space="0" w:color="auto"/>
              <w:bottom w:val="single" w:sz="6" w:space="0" w:color="auto"/>
              <w:right w:val="single" w:sz="6" w:space="0" w:color="auto"/>
            </w:tcBorders>
          </w:tcPr>
          <w:p w:rsidR="0099143C" w:rsidRDefault="00BC569E">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76200" cy="1524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 cy="152400"/>
                          </a:xfrm>
                          <a:prstGeom prst="rect">
                            <a:avLst/>
                          </a:prstGeom>
                          <a:noFill/>
                          <a:ln>
                            <a:noFill/>
                          </a:ln>
                        </pic:spPr>
                      </pic:pic>
                    </a:graphicData>
                  </a:graphic>
                </wp:inline>
              </w:drawing>
            </w:r>
            <w:r w:rsidR="005B37D1">
              <w:rPr>
                <w:rFonts w:ascii="Times New Roman CYR" w:hAnsi="Times New Roman CYR" w:cs="Times New Roman CYR"/>
                <w:sz w:val="20"/>
                <w:szCs w:val="20"/>
              </w:rPr>
              <w:t>ВП</w:t>
            </w:r>
          </w:p>
        </w:tc>
        <w:tc>
          <w:tcPr>
            <w:tcW w:w="2165" w:type="dxa"/>
            <w:gridSpan w:val="2"/>
            <w:tcBorders>
              <w:top w:val="single" w:sz="6" w:space="0" w:color="auto"/>
              <w:left w:val="single" w:sz="6" w:space="0" w:color="auto"/>
              <w:bottom w:val="single" w:sz="6" w:space="0" w:color="auto"/>
              <w:right w:val="single" w:sz="6" w:space="0" w:color="auto"/>
            </w:tcBorders>
          </w:tcPr>
          <w:p w:rsidR="0099143C" w:rsidRDefault="00BC569E">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546100" cy="152400"/>
                  <wp:effectExtent l="0" t="0" r="635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6100" cy="152400"/>
                          </a:xfrm>
                          <a:prstGeom prst="rect">
                            <a:avLst/>
                          </a:prstGeom>
                          <a:noFill/>
                          <a:ln>
                            <a:noFill/>
                          </a:ln>
                        </pic:spPr>
                      </pic:pic>
                    </a:graphicData>
                  </a:graphic>
                </wp:inline>
              </w:drawing>
            </w:r>
            <w:r w:rsidR="005B37D1">
              <w:rPr>
                <w:rFonts w:ascii="Times New Roman CYR" w:hAnsi="Times New Roman CYR" w:cs="Times New Roman CYR"/>
                <w:sz w:val="20"/>
                <w:szCs w:val="20"/>
              </w:rPr>
              <w:t xml:space="preserve"> (структура)</w:t>
            </w:r>
          </w:p>
        </w:tc>
        <w:tc>
          <w:tcPr>
            <w:tcW w:w="1417" w:type="dxa"/>
            <w:gridSpan w:val="3"/>
            <w:tcBorders>
              <w:top w:val="single" w:sz="6" w:space="0" w:color="auto"/>
              <w:left w:val="single" w:sz="6" w:space="0" w:color="auto"/>
              <w:bottom w:val="single" w:sz="6" w:space="0" w:color="auto"/>
              <w:right w:val="single" w:sz="6" w:space="0" w:color="auto"/>
            </w:tcBorders>
          </w:tcPr>
          <w:p w:rsidR="0099143C" w:rsidRDefault="00BC569E">
            <w:pPr>
              <w:widowControl w:val="0"/>
              <w:autoSpaceDE w:val="0"/>
              <w:autoSpaceDN w:val="0"/>
              <w:adjustRightInd w:val="0"/>
              <w:spacing w:after="0"/>
              <w:rPr>
                <w:rFonts w:ascii="Times New Roman CYR" w:hAnsi="Times New Roman CYR" w:cs="Times New Roman CYR"/>
                <w:sz w:val="20"/>
                <w:szCs w:val="20"/>
                <w:lang w:val="en-US"/>
              </w:rPr>
            </w:pPr>
            <w:r>
              <w:rPr>
                <w:rFonts w:ascii="Microsoft Sans Serif" w:hAnsi="Microsoft Sans Serif" w:cs="Microsoft Sans Serif"/>
                <w:noProof/>
                <w:sz w:val="17"/>
                <w:szCs w:val="17"/>
              </w:rPr>
              <w:drawing>
                <wp:inline distT="0" distB="0" distL="0" distR="0">
                  <wp:extent cx="285750" cy="165100"/>
                  <wp:effectExtent l="0" t="0" r="0" b="635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 cy="165100"/>
                          </a:xfrm>
                          <a:prstGeom prst="rect">
                            <a:avLst/>
                          </a:prstGeom>
                          <a:noFill/>
                          <a:ln>
                            <a:noFill/>
                          </a:ln>
                        </pic:spPr>
                      </pic:pic>
                    </a:graphicData>
                  </a:graphic>
                </wp:inline>
              </w:drawing>
            </w:r>
            <w:r w:rsidR="005B37D1">
              <w:rPr>
                <w:rFonts w:ascii="Times New Roman CYR" w:hAnsi="Times New Roman CYR" w:cs="Times New Roman CYR"/>
                <w:sz w:val="20"/>
                <w:szCs w:val="20"/>
              </w:rPr>
              <w:t xml:space="preserve"> (цена)</w:t>
            </w:r>
          </w:p>
        </w:tc>
        <w:tc>
          <w:tcPr>
            <w:tcW w:w="1985" w:type="dxa"/>
            <w:gridSpan w:val="2"/>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lang w:val="en-US"/>
              </w:rPr>
              <w:t>bi</w:t>
            </w:r>
            <w:r>
              <w:rPr>
                <w:rFonts w:ascii="Times New Roman CYR" w:hAnsi="Times New Roman CYR" w:cs="Times New Roman CYR"/>
                <w:sz w:val="20"/>
                <w:szCs w:val="20"/>
              </w:rPr>
              <w:t xml:space="preserve"> (переменные затраты на ед. продукции)</w:t>
            </w:r>
          </w:p>
        </w:tc>
        <w:tc>
          <w:tcPr>
            <w:tcW w:w="1843" w:type="dxa"/>
            <w:gridSpan w:val="2"/>
            <w:tcBorders>
              <w:top w:val="single" w:sz="6" w:space="0" w:color="auto"/>
              <w:left w:val="single" w:sz="6" w:space="0" w:color="auto"/>
              <w:bottom w:val="single" w:sz="6" w:space="0" w:color="auto"/>
              <w:right w:val="single" w:sz="6" w:space="0" w:color="auto"/>
            </w:tcBorders>
          </w:tcPr>
          <w:p w:rsidR="0099143C" w:rsidRDefault="00BC569E">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76200" cy="1524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0" cy="152400"/>
                          </a:xfrm>
                          <a:prstGeom prst="rect">
                            <a:avLst/>
                          </a:prstGeom>
                          <a:noFill/>
                          <a:ln>
                            <a:noFill/>
                          </a:ln>
                        </pic:spPr>
                      </pic:pic>
                    </a:graphicData>
                  </a:graphic>
                </wp:inline>
              </w:drawing>
            </w:r>
            <w:r w:rsidR="005B37D1">
              <w:rPr>
                <w:rFonts w:ascii="Times New Roman CYR" w:hAnsi="Times New Roman CYR" w:cs="Times New Roman CYR"/>
                <w:sz w:val="20"/>
                <w:szCs w:val="20"/>
              </w:rPr>
              <w:t xml:space="preserve"> (постоянные затраты) </w:t>
            </w:r>
          </w:p>
        </w:tc>
        <w:tc>
          <w:tcPr>
            <w:tcW w:w="532" w:type="dxa"/>
            <w:gridSpan w:val="2"/>
            <w:tcBorders>
              <w:top w:val="nil"/>
              <w:left w:val="single" w:sz="6" w:space="0" w:color="auto"/>
              <w:bottom w:val="nil"/>
              <w:right w:val="nil"/>
            </w:tcBorders>
          </w:tcPr>
          <w:p w:rsidR="0099143C" w:rsidRDefault="0099143C">
            <w:pPr>
              <w:widowControl w:val="0"/>
              <w:autoSpaceDE w:val="0"/>
              <w:autoSpaceDN w:val="0"/>
              <w:adjustRightInd w:val="0"/>
              <w:spacing w:after="0"/>
              <w:rPr>
                <w:rFonts w:ascii="Times New Roman CYR" w:hAnsi="Times New Roman CYR" w:cs="Times New Roman CYR"/>
                <w:sz w:val="20"/>
                <w:szCs w:val="20"/>
              </w:rPr>
            </w:pPr>
          </w:p>
        </w:tc>
      </w:tr>
      <w:tr w:rsidR="0099143C">
        <w:tc>
          <w:tcPr>
            <w:tcW w:w="1184" w:type="dxa"/>
            <w:gridSpan w:val="3"/>
            <w:tcBorders>
              <w:top w:val="nil"/>
              <w:left w:val="nil"/>
              <w:bottom w:val="nil"/>
              <w:right w:val="single" w:sz="6" w:space="0" w:color="auto"/>
            </w:tcBorders>
          </w:tcPr>
          <w:p w:rsidR="0099143C" w:rsidRDefault="0099143C">
            <w:pPr>
              <w:widowControl w:val="0"/>
              <w:autoSpaceDE w:val="0"/>
              <w:autoSpaceDN w:val="0"/>
              <w:adjustRightInd w:val="0"/>
              <w:spacing w:after="0"/>
              <w:rPr>
                <w:rFonts w:ascii="Times New Roman CYR" w:hAnsi="Times New Roman CYR" w:cs="Times New Roman CYR"/>
                <w:sz w:val="20"/>
                <w:szCs w:val="20"/>
              </w:rPr>
            </w:pPr>
          </w:p>
        </w:tc>
        <w:tc>
          <w:tcPr>
            <w:tcW w:w="2185" w:type="dxa"/>
            <w:gridSpan w:val="2"/>
            <w:tcBorders>
              <w:top w:val="single" w:sz="6" w:space="0" w:color="auto"/>
              <w:left w:val="single" w:sz="6" w:space="0" w:color="auto"/>
              <w:bottom w:val="single" w:sz="6" w:space="0" w:color="auto"/>
              <w:right w:val="single" w:sz="6" w:space="0" w:color="auto"/>
            </w:tcBorders>
          </w:tcPr>
          <w:p w:rsidR="0099143C" w:rsidRDefault="0099143C">
            <w:pPr>
              <w:widowControl w:val="0"/>
              <w:autoSpaceDE w:val="0"/>
              <w:autoSpaceDN w:val="0"/>
              <w:adjustRightInd w:val="0"/>
              <w:spacing w:after="0"/>
              <w:rPr>
                <w:rFonts w:ascii="Times New Roman CYR" w:hAnsi="Times New Roman CYR" w:cs="Times New Roman CYR"/>
                <w:sz w:val="20"/>
                <w:szCs w:val="20"/>
              </w:rPr>
            </w:pPr>
          </w:p>
        </w:tc>
        <w:tc>
          <w:tcPr>
            <w:tcW w:w="1532" w:type="dxa"/>
            <w:gridSpan w:val="3"/>
            <w:tcBorders>
              <w:top w:val="single" w:sz="6" w:space="0" w:color="auto"/>
              <w:left w:val="single" w:sz="6" w:space="0" w:color="auto"/>
              <w:bottom w:val="single" w:sz="6" w:space="0" w:color="auto"/>
              <w:right w:val="single" w:sz="6" w:space="0" w:color="auto"/>
            </w:tcBorders>
          </w:tcPr>
          <w:p w:rsidR="0099143C" w:rsidRDefault="0099143C">
            <w:pPr>
              <w:widowControl w:val="0"/>
              <w:autoSpaceDE w:val="0"/>
              <w:autoSpaceDN w:val="0"/>
              <w:adjustRightInd w:val="0"/>
              <w:spacing w:after="0"/>
              <w:rPr>
                <w:rFonts w:ascii="Times New Roman CYR" w:hAnsi="Times New Roman CYR" w:cs="Times New Roman CYR"/>
                <w:sz w:val="20"/>
                <w:szCs w:val="20"/>
              </w:rPr>
            </w:pPr>
          </w:p>
        </w:tc>
        <w:tc>
          <w:tcPr>
            <w:tcW w:w="1762" w:type="dxa"/>
            <w:gridSpan w:val="2"/>
            <w:tcBorders>
              <w:top w:val="single" w:sz="6" w:space="0" w:color="auto"/>
              <w:left w:val="single" w:sz="6" w:space="0" w:color="auto"/>
              <w:bottom w:val="single" w:sz="6" w:space="0" w:color="auto"/>
              <w:right w:val="single" w:sz="6" w:space="0" w:color="auto"/>
            </w:tcBorders>
          </w:tcPr>
          <w:p w:rsidR="0099143C" w:rsidRDefault="0099143C">
            <w:pPr>
              <w:widowControl w:val="0"/>
              <w:autoSpaceDE w:val="0"/>
              <w:autoSpaceDN w:val="0"/>
              <w:adjustRightInd w:val="0"/>
              <w:spacing w:after="0"/>
              <w:rPr>
                <w:rFonts w:ascii="Times New Roman CYR" w:hAnsi="Times New Roman CYR" w:cs="Times New Roman CYR"/>
                <w:sz w:val="20"/>
                <w:szCs w:val="20"/>
              </w:rPr>
            </w:pPr>
          </w:p>
        </w:tc>
        <w:tc>
          <w:tcPr>
            <w:tcW w:w="1727" w:type="dxa"/>
            <w:gridSpan w:val="2"/>
            <w:tcBorders>
              <w:top w:val="single" w:sz="6" w:space="0" w:color="auto"/>
              <w:left w:val="single" w:sz="6" w:space="0" w:color="auto"/>
              <w:bottom w:val="single" w:sz="6" w:space="0" w:color="auto"/>
              <w:right w:val="single" w:sz="6" w:space="0" w:color="auto"/>
            </w:tcBorders>
          </w:tcPr>
          <w:p w:rsidR="0099143C" w:rsidRDefault="0099143C">
            <w:pPr>
              <w:widowControl w:val="0"/>
              <w:autoSpaceDE w:val="0"/>
              <w:autoSpaceDN w:val="0"/>
              <w:adjustRightInd w:val="0"/>
              <w:spacing w:after="0"/>
              <w:rPr>
                <w:rFonts w:ascii="Times New Roman CYR" w:hAnsi="Times New Roman CYR" w:cs="Times New Roman CYR"/>
                <w:sz w:val="20"/>
                <w:szCs w:val="20"/>
              </w:rPr>
            </w:pPr>
          </w:p>
        </w:tc>
        <w:tc>
          <w:tcPr>
            <w:tcW w:w="1078" w:type="dxa"/>
            <w:gridSpan w:val="3"/>
            <w:tcBorders>
              <w:top w:val="nil"/>
              <w:left w:val="single" w:sz="6" w:space="0" w:color="auto"/>
              <w:bottom w:val="nil"/>
              <w:right w:val="nil"/>
            </w:tcBorders>
          </w:tcPr>
          <w:p w:rsidR="0099143C" w:rsidRDefault="0099143C">
            <w:pPr>
              <w:widowControl w:val="0"/>
              <w:autoSpaceDE w:val="0"/>
              <w:autoSpaceDN w:val="0"/>
              <w:adjustRightInd w:val="0"/>
              <w:spacing w:after="0"/>
              <w:rPr>
                <w:rFonts w:ascii="Times New Roman CYR" w:hAnsi="Times New Roman CYR" w:cs="Times New Roman CYR"/>
                <w:sz w:val="20"/>
                <w:szCs w:val="20"/>
              </w:rPr>
            </w:pPr>
          </w:p>
        </w:tc>
      </w:tr>
      <w:tr w:rsidR="0099143C">
        <w:trPr>
          <w:gridBefore w:val="1"/>
          <w:gridAfter w:val="1"/>
          <w:wBefore w:w="392" w:type="dxa"/>
          <w:wAfter w:w="391" w:type="dxa"/>
        </w:trPr>
        <w:tc>
          <w:tcPr>
            <w:tcW w:w="8685" w:type="dxa"/>
            <w:gridSpan w:val="13"/>
            <w:tcBorders>
              <w:top w:val="single" w:sz="6" w:space="0" w:color="auto"/>
              <w:left w:val="single" w:sz="6" w:space="0" w:color="auto"/>
              <w:bottom w:val="single" w:sz="6" w:space="0" w:color="auto"/>
              <w:right w:val="single" w:sz="6" w:space="0" w:color="auto"/>
            </w:tcBorders>
          </w:tcPr>
          <w:p w:rsidR="0099143C" w:rsidRDefault="0099143C">
            <w:pPr>
              <w:widowControl w:val="0"/>
              <w:autoSpaceDE w:val="0"/>
              <w:autoSpaceDN w:val="0"/>
              <w:adjustRightInd w:val="0"/>
              <w:spacing w:after="0"/>
              <w:rPr>
                <w:rFonts w:ascii="Times New Roman CYR" w:hAnsi="Times New Roman CYR" w:cs="Times New Roman CYR"/>
                <w:sz w:val="20"/>
                <w:szCs w:val="20"/>
              </w:rPr>
            </w:pPr>
          </w:p>
        </w:tc>
      </w:tr>
      <w:tr w:rsidR="0099143C">
        <w:tc>
          <w:tcPr>
            <w:tcW w:w="1184" w:type="dxa"/>
            <w:gridSpan w:val="3"/>
            <w:tcBorders>
              <w:top w:val="single" w:sz="6" w:space="0" w:color="auto"/>
              <w:left w:val="single" w:sz="6" w:space="0" w:color="auto"/>
              <w:bottom w:val="single" w:sz="6" w:space="0" w:color="auto"/>
              <w:right w:val="single" w:sz="6" w:space="0" w:color="auto"/>
            </w:tcBorders>
          </w:tcPr>
          <w:p w:rsidR="0099143C" w:rsidRDefault="00BC569E">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76200" cy="1524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 cy="152400"/>
                          </a:xfrm>
                          <a:prstGeom prst="rect">
                            <a:avLst/>
                          </a:prstGeom>
                          <a:noFill/>
                          <a:ln>
                            <a:noFill/>
                          </a:ln>
                        </pic:spPr>
                      </pic:pic>
                    </a:graphicData>
                  </a:graphic>
                </wp:inline>
              </w:drawing>
            </w:r>
            <w:r w:rsidR="005B37D1">
              <w:rPr>
                <w:rFonts w:ascii="Times New Roman CYR" w:hAnsi="Times New Roman CYR" w:cs="Times New Roman CYR"/>
                <w:sz w:val="20"/>
                <w:szCs w:val="20"/>
              </w:rPr>
              <w:t>ВП</w:t>
            </w:r>
          </w:p>
        </w:tc>
        <w:tc>
          <w:tcPr>
            <w:tcW w:w="2185" w:type="dxa"/>
            <w:gridSpan w:val="2"/>
            <w:tcBorders>
              <w:top w:val="single" w:sz="6" w:space="0" w:color="auto"/>
              <w:left w:val="single" w:sz="6" w:space="0" w:color="auto"/>
              <w:bottom w:val="single" w:sz="6" w:space="0" w:color="auto"/>
              <w:right w:val="single" w:sz="6" w:space="0" w:color="auto"/>
            </w:tcBorders>
          </w:tcPr>
          <w:p w:rsidR="0099143C" w:rsidRDefault="00BC569E">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146050" cy="152400"/>
                  <wp:effectExtent l="0" t="0" r="635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6050" cy="152400"/>
                          </a:xfrm>
                          <a:prstGeom prst="rect">
                            <a:avLst/>
                          </a:prstGeom>
                          <a:noFill/>
                          <a:ln>
                            <a:noFill/>
                          </a:ln>
                        </pic:spPr>
                      </pic:pic>
                    </a:graphicData>
                  </a:graphic>
                </wp:inline>
              </w:drawing>
            </w:r>
            <w:r w:rsidR="005B37D1">
              <w:rPr>
                <w:rFonts w:ascii="Times New Roman CYR" w:hAnsi="Times New Roman CYR" w:cs="Times New Roman CYR"/>
                <w:sz w:val="20"/>
                <w:szCs w:val="20"/>
              </w:rPr>
              <w:t>/ ВП  (ресурсоемкость)</w:t>
            </w:r>
          </w:p>
        </w:tc>
        <w:tc>
          <w:tcPr>
            <w:tcW w:w="1532" w:type="dxa"/>
            <w:gridSpan w:val="3"/>
            <w:tcBorders>
              <w:top w:val="single" w:sz="6" w:space="0" w:color="auto"/>
              <w:left w:val="single" w:sz="6" w:space="0" w:color="auto"/>
              <w:bottom w:val="single" w:sz="6" w:space="0" w:color="auto"/>
              <w:right w:val="single" w:sz="6" w:space="0" w:color="auto"/>
            </w:tcBorders>
          </w:tcPr>
          <w:p w:rsidR="0099143C" w:rsidRDefault="00BC569E">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76200" cy="1524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 cy="152400"/>
                          </a:xfrm>
                          <a:prstGeom prst="rect">
                            <a:avLst/>
                          </a:prstGeom>
                          <a:noFill/>
                          <a:ln>
                            <a:noFill/>
                          </a:ln>
                        </pic:spPr>
                      </pic:pic>
                    </a:graphicData>
                  </a:graphic>
                </wp:inline>
              </w:drawing>
            </w:r>
            <w:r w:rsidR="005B37D1">
              <w:rPr>
                <w:rFonts w:ascii="Times New Roman CYR" w:hAnsi="Times New Roman CYR" w:cs="Times New Roman CYR"/>
                <w:sz w:val="20"/>
                <w:szCs w:val="20"/>
              </w:rPr>
              <w:t xml:space="preserve"> (ресурсов)</w:t>
            </w:r>
          </w:p>
        </w:tc>
        <w:tc>
          <w:tcPr>
            <w:tcW w:w="1762" w:type="dxa"/>
            <w:gridSpan w:val="2"/>
            <w:tcBorders>
              <w:top w:val="single" w:sz="6" w:space="0" w:color="auto"/>
              <w:left w:val="single" w:sz="6" w:space="0" w:color="auto"/>
              <w:bottom w:val="single" w:sz="6" w:space="0" w:color="auto"/>
              <w:right w:val="single" w:sz="6" w:space="0" w:color="auto"/>
            </w:tcBorders>
          </w:tcPr>
          <w:p w:rsidR="0099143C" w:rsidRDefault="00BC569E">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76200" cy="1524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 cy="152400"/>
                          </a:xfrm>
                          <a:prstGeom prst="rect">
                            <a:avLst/>
                          </a:prstGeom>
                          <a:noFill/>
                          <a:ln>
                            <a:noFill/>
                          </a:ln>
                        </pic:spPr>
                      </pic:pic>
                    </a:graphicData>
                  </a:graphic>
                </wp:inline>
              </w:drawing>
            </w:r>
            <w:r w:rsidR="005B37D1">
              <w:rPr>
                <w:rFonts w:ascii="Times New Roman CYR" w:hAnsi="Times New Roman CYR" w:cs="Times New Roman CYR"/>
                <w:sz w:val="20"/>
                <w:szCs w:val="20"/>
              </w:rPr>
              <w:t xml:space="preserve"> МЗ</w:t>
            </w:r>
          </w:p>
        </w:tc>
        <w:tc>
          <w:tcPr>
            <w:tcW w:w="1727" w:type="dxa"/>
            <w:gridSpan w:val="2"/>
            <w:tcBorders>
              <w:top w:val="single" w:sz="6" w:space="0" w:color="auto"/>
              <w:left w:val="single" w:sz="6" w:space="0" w:color="auto"/>
              <w:bottom w:val="single" w:sz="6" w:space="0" w:color="auto"/>
              <w:right w:val="single" w:sz="6" w:space="0" w:color="auto"/>
            </w:tcBorders>
          </w:tcPr>
          <w:p w:rsidR="0099143C" w:rsidRDefault="00BC569E">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76200" cy="1524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 cy="152400"/>
                          </a:xfrm>
                          <a:prstGeom prst="rect">
                            <a:avLst/>
                          </a:prstGeom>
                          <a:noFill/>
                          <a:ln>
                            <a:noFill/>
                          </a:ln>
                        </pic:spPr>
                      </pic:pic>
                    </a:graphicData>
                  </a:graphic>
                </wp:inline>
              </w:drawing>
            </w:r>
            <w:r w:rsidR="005B37D1">
              <w:rPr>
                <w:rFonts w:ascii="Times New Roman CYR" w:hAnsi="Times New Roman CYR" w:cs="Times New Roman CYR"/>
                <w:sz w:val="20"/>
                <w:szCs w:val="20"/>
              </w:rPr>
              <w:t xml:space="preserve"> ТЗ</w:t>
            </w:r>
          </w:p>
        </w:tc>
        <w:tc>
          <w:tcPr>
            <w:tcW w:w="1078" w:type="dxa"/>
            <w:gridSpan w:val="3"/>
            <w:tcBorders>
              <w:top w:val="single" w:sz="6" w:space="0" w:color="auto"/>
              <w:left w:val="single" w:sz="6" w:space="0" w:color="auto"/>
              <w:bottom w:val="single" w:sz="6" w:space="0" w:color="auto"/>
              <w:right w:val="single" w:sz="6" w:space="0" w:color="auto"/>
            </w:tcBorders>
          </w:tcPr>
          <w:p w:rsidR="0099143C" w:rsidRDefault="00BC569E">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76200" cy="1524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 cy="152400"/>
                          </a:xfrm>
                          <a:prstGeom prst="rect">
                            <a:avLst/>
                          </a:prstGeom>
                          <a:noFill/>
                          <a:ln>
                            <a:noFill/>
                          </a:ln>
                        </pic:spPr>
                      </pic:pic>
                    </a:graphicData>
                  </a:graphic>
                </wp:inline>
              </w:drawing>
            </w:r>
            <w:r w:rsidR="005B37D1">
              <w:rPr>
                <w:rFonts w:ascii="Times New Roman CYR" w:hAnsi="Times New Roman CYR" w:cs="Times New Roman CYR"/>
                <w:sz w:val="20"/>
                <w:szCs w:val="20"/>
              </w:rPr>
              <w:t xml:space="preserve"> АЗ</w:t>
            </w:r>
          </w:p>
        </w:tc>
      </w:tr>
      <w:tr w:rsidR="0099143C">
        <w:tc>
          <w:tcPr>
            <w:tcW w:w="1184" w:type="dxa"/>
            <w:gridSpan w:val="3"/>
            <w:tcBorders>
              <w:top w:val="single" w:sz="6" w:space="0" w:color="auto"/>
              <w:left w:val="nil"/>
              <w:bottom w:val="nil"/>
              <w:right w:val="single" w:sz="6" w:space="0" w:color="auto"/>
            </w:tcBorders>
          </w:tcPr>
          <w:p w:rsidR="0099143C" w:rsidRDefault="0099143C">
            <w:pPr>
              <w:widowControl w:val="0"/>
              <w:autoSpaceDE w:val="0"/>
              <w:autoSpaceDN w:val="0"/>
              <w:adjustRightInd w:val="0"/>
              <w:spacing w:after="0"/>
              <w:rPr>
                <w:rFonts w:ascii="Times New Roman CYR" w:hAnsi="Times New Roman CYR" w:cs="Times New Roman CYR"/>
                <w:sz w:val="20"/>
                <w:szCs w:val="20"/>
              </w:rPr>
            </w:pPr>
          </w:p>
        </w:tc>
        <w:tc>
          <w:tcPr>
            <w:tcW w:w="7206" w:type="dxa"/>
            <w:gridSpan w:val="9"/>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proofErr w:type="spellStart"/>
            <w:r>
              <w:rPr>
                <w:rFonts w:ascii="Times New Roman CYR" w:hAnsi="Times New Roman CYR" w:cs="Times New Roman CYR"/>
                <w:sz w:val="20"/>
                <w:szCs w:val="20"/>
              </w:rPr>
              <w:t>Зобщ</w:t>
            </w:r>
            <w:proofErr w:type="spellEnd"/>
            <w:r>
              <w:rPr>
                <w:rFonts w:ascii="Times New Roman CYR" w:hAnsi="Times New Roman CYR" w:cs="Times New Roman CYR"/>
                <w:sz w:val="20"/>
                <w:szCs w:val="20"/>
              </w:rPr>
              <w:t xml:space="preserve"> = ВП * (</w:t>
            </w:r>
            <w:proofErr w:type="gramStart"/>
            <w:r>
              <w:rPr>
                <w:rFonts w:ascii="Times New Roman CYR" w:hAnsi="Times New Roman CYR" w:cs="Times New Roman CYR"/>
                <w:sz w:val="20"/>
                <w:szCs w:val="20"/>
              </w:rPr>
              <w:t>МЕ + ТЕ</w:t>
            </w:r>
            <w:proofErr w:type="gramEnd"/>
            <w:r>
              <w:rPr>
                <w:rFonts w:ascii="Times New Roman CYR" w:hAnsi="Times New Roman CYR" w:cs="Times New Roman CYR"/>
                <w:sz w:val="20"/>
                <w:szCs w:val="20"/>
              </w:rPr>
              <w:t xml:space="preserve"> + АЕ + УД </w:t>
            </w:r>
            <w:proofErr w:type="spellStart"/>
            <w:r>
              <w:rPr>
                <w:rFonts w:ascii="Times New Roman CYR" w:hAnsi="Times New Roman CYR" w:cs="Times New Roman CYR"/>
                <w:sz w:val="20"/>
                <w:szCs w:val="20"/>
              </w:rPr>
              <w:t>нр</w:t>
            </w:r>
            <w:proofErr w:type="spellEnd"/>
            <w:r>
              <w:rPr>
                <w:rFonts w:ascii="Times New Roman CYR" w:hAnsi="Times New Roman CYR" w:cs="Times New Roman CYR"/>
                <w:sz w:val="20"/>
                <w:szCs w:val="20"/>
              </w:rPr>
              <w:t>)</w:t>
            </w:r>
          </w:p>
        </w:tc>
        <w:tc>
          <w:tcPr>
            <w:tcW w:w="1078" w:type="dxa"/>
            <w:gridSpan w:val="3"/>
            <w:tcBorders>
              <w:top w:val="single" w:sz="6" w:space="0" w:color="auto"/>
              <w:left w:val="single" w:sz="6" w:space="0" w:color="auto"/>
              <w:bottom w:val="nil"/>
              <w:right w:val="nil"/>
            </w:tcBorders>
          </w:tcPr>
          <w:p w:rsidR="0099143C" w:rsidRDefault="0099143C">
            <w:pPr>
              <w:widowControl w:val="0"/>
              <w:autoSpaceDE w:val="0"/>
              <w:autoSpaceDN w:val="0"/>
              <w:adjustRightInd w:val="0"/>
              <w:spacing w:after="0"/>
              <w:rPr>
                <w:rFonts w:ascii="Times New Roman CYR" w:hAnsi="Times New Roman CYR" w:cs="Times New Roman CYR"/>
                <w:sz w:val="20"/>
                <w:szCs w:val="20"/>
              </w:rPr>
            </w:pPr>
          </w:p>
        </w:tc>
      </w:tr>
    </w:tbl>
    <w:p w:rsidR="0099143C" w:rsidRDefault="005B37D1">
      <w:pPr>
        <w:widowControl w:val="0"/>
        <w:tabs>
          <w:tab w:val="left" w:pos="117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2 - Схема влияния факторов на общую сумму затрат</w:t>
      </w:r>
    </w:p>
    <w:p w:rsidR="0099143C" w:rsidRDefault="0099143C">
      <w:pPr>
        <w:widowControl w:val="0"/>
        <w:tabs>
          <w:tab w:val="left" w:pos="709"/>
        </w:tabs>
        <w:autoSpaceDE w:val="0"/>
        <w:autoSpaceDN w:val="0"/>
        <w:adjustRightInd w:val="0"/>
        <w:spacing w:after="0" w:line="360" w:lineRule="auto"/>
        <w:ind w:firstLine="709"/>
        <w:jc w:val="both"/>
        <w:rPr>
          <w:rFonts w:ascii="Times New Roman CYR" w:hAnsi="Times New Roman CYR" w:cs="Times New Roman CYR"/>
          <w:sz w:val="28"/>
          <w:szCs w:val="28"/>
        </w:rPr>
      </w:pPr>
    </w:p>
    <w:p w:rsidR="0099143C" w:rsidRDefault="005B37D1">
      <w:pPr>
        <w:widowControl w:val="0"/>
        <w:tabs>
          <w:tab w:val="left" w:pos="709"/>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Общая сумма затрат на производство продукции может измениться из-за объема производства продукции, ее структуры, уровня переменных затрат на единицу продукции и суммы постоянных расходов. При изменении объема производства продукции возрастают только переменные расходы (сдельная заработная плата производственных рабочих, прямые материальные затраты, </w:t>
      </w:r>
      <w:r>
        <w:rPr>
          <w:rFonts w:ascii="Times New Roman CYR" w:hAnsi="Times New Roman CYR" w:cs="Times New Roman CYR"/>
          <w:sz w:val="28"/>
          <w:szCs w:val="28"/>
        </w:rPr>
        <w:lastRenderedPageBreak/>
        <w:t>услуги). Постоянные расходы (амортизация, арендная плата, повременная заработная плата рабочих и административно-управленческого персонала) остаются неизменными в краткосрочном периоде (при условии сохранения прежней производственной мощности предприятия). Зависимость общей суммы затрат от объема производства показана на рисунке 3.</w:t>
      </w: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Линия затрат при наличии постоянных и переменных расходов представляет собой уравнение первой степени:</w:t>
      </w:r>
    </w:p>
    <w:p w:rsidR="0099143C" w:rsidRDefault="009914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З</w:t>
      </w:r>
      <w:proofErr w:type="gramEnd"/>
      <w:r>
        <w:rPr>
          <w:rFonts w:ascii="Times New Roman CYR" w:hAnsi="Times New Roman CYR" w:cs="Times New Roman CYR"/>
          <w:sz w:val="28"/>
          <w:szCs w:val="28"/>
        </w:rPr>
        <w:t xml:space="preserve"> = ∑</w:t>
      </w:r>
      <w:r w:rsidR="00BC569E">
        <w:rPr>
          <w:rFonts w:ascii="Microsoft Sans Serif" w:hAnsi="Microsoft Sans Serif" w:cs="Microsoft Sans Serif"/>
          <w:noProof/>
          <w:sz w:val="17"/>
          <w:szCs w:val="17"/>
        </w:rPr>
        <w:drawing>
          <wp:inline distT="0" distB="0" distL="0" distR="0">
            <wp:extent cx="298450" cy="209550"/>
            <wp:effectExtent l="0" t="0" r="635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8450" cy="209550"/>
                    </a:xfrm>
                    <a:prstGeom prst="rect">
                      <a:avLst/>
                    </a:prstGeom>
                    <a:noFill/>
                    <a:ln>
                      <a:noFill/>
                    </a:ln>
                  </pic:spPr>
                </pic:pic>
              </a:graphicData>
            </a:graphic>
          </wp:inline>
        </w:drawing>
      </w:r>
      <w:r>
        <w:rPr>
          <w:rFonts w:ascii="Times New Roman CYR" w:hAnsi="Times New Roman CYR" w:cs="Times New Roman CYR"/>
          <w:sz w:val="28"/>
          <w:szCs w:val="28"/>
        </w:rPr>
        <w:t>+</w:t>
      </w:r>
      <w:r w:rsidR="00BC569E">
        <w:rPr>
          <w:rFonts w:ascii="Microsoft Sans Serif" w:hAnsi="Microsoft Sans Serif" w:cs="Microsoft Sans Serif"/>
          <w:noProof/>
          <w:sz w:val="17"/>
          <w:szCs w:val="17"/>
        </w:rPr>
        <w:drawing>
          <wp:inline distT="0" distB="0" distL="0" distR="0">
            <wp:extent cx="152400" cy="2095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209550"/>
                    </a:xfrm>
                    <a:prstGeom prst="rect">
                      <a:avLst/>
                    </a:prstGeom>
                    <a:noFill/>
                    <a:ln>
                      <a:noFill/>
                    </a:ln>
                  </pic:spPr>
                </pic:pic>
              </a:graphicData>
            </a:graphic>
          </wp:inline>
        </w:drawing>
      </w:r>
      <w:r>
        <w:rPr>
          <w:rFonts w:ascii="Times New Roman CYR" w:hAnsi="Times New Roman CYR" w:cs="Times New Roman CYR"/>
          <w:sz w:val="28"/>
          <w:szCs w:val="28"/>
        </w:rPr>
        <w:t xml:space="preserve"> , (1)</w:t>
      </w:r>
    </w:p>
    <w:p w:rsidR="0099143C" w:rsidRDefault="009914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где </w:t>
      </w:r>
      <w:r>
        <w:rPr>
          <w:rFonts w:ascii="Times New Roman CYR" w:hAnsi="Times New Roman CYR" w:cs="Times New Roman CYR"/>
          <w:sz w:val="28"/>
          <w:szCs w:val="28"/>
        </w:rPr>
        <w:tab/>
      </w:r>
      <w:proofErr w:type="gramStart"/>
      <w:r>
        <w:rPr>
          <w:rFonts w:ascii="Times New Roman CYR" w:hAnsi="Times New Roman CYR" w:cs="Times New Roman CYR"/>
          <w:sz w:val="28"/>
          <w:szCs w:val="28"/>
        </w:rPr>
        <w:t>З</w:t>
      </w:r>
      <w:proofErr w:type="gramEnd"/>
      <w:r>
        <w:rPr>
          <w:rFonts w:ascii="Times New Roman CYR" w:hAnsi="Times New Roman CYR" w:cs="Times New Roman CYR"/>
          <w:sz w:val="28"/>
          <w:szCs w:val="28"/>
        </w:rPr>
        <w:t xml:space="preserve"> - сумма затрат на производство продукции;</w:t>
      </w: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a</w:t>
      </w:r>
      <w:r>
        <w:rPr>
          <w:rFonts w:ascii="Times New Roman CYR" w:hAnsi="Times New Roman CYR" w:cs="Times New Roman CYR"/>
          <w:sz w:val="28"/>
          <w:szCs w:val="28"/>
        </w:rPr>
        <w:t xml:space="preserve"> - абсолютная сумма постоянных расходов;</w:t>
      </w: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b</w:t>
      </w:r>
      <w:r>
        <w:rPr>
          <w:rFonts w:ascii="Times New Roman CYR" w:hAnsi="Times New Roman CYR" w:cs="Times New Roman CYR"/>
          <w:sz w:val="28"/>
          <w:szCs w:val="28"/>
        </w:rPr>
        <w:t xml:space="preserve"> - </w:t>
      </w:r>
      <w:proofErr w:type="gramStart"/>
      <w:r>
        <w:rPr>
          <w:rFonts w:ascii="Times New Roman CYR" w:hAnsi="Times New Roman CYR" w:cs="Times New Roman CYR"/>
          <w:sz w:val="28"/>
          <w:szCs w:val="28"/>
        </w:rPr>
        <w:t>уровень</w:t>
      </w:r>
      <w:proofErr w:type="gramEnd"/>
      <w:r>
        <w:rPr>
          <w:rFonts w:ascii="Times New Roman CYR" w:hAnsi="Times New Roman CYR" w:cs="Times New Roman CYR"/>
          <w:sz w:val="28"/>
          <w:szCs w:val="28"/>
        </w:rPr>
        <w:t xml:space="preserve"> переменных расходов на единицу продукции (услуг)</w:t>
      </w: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lang w:val="en-US"/>
        </w:rPr>
        <w:t>x</w:t>
      </w:r>
      <w:proofErr w:type="gramEnd"/>
      <w:r>
        <w:rPr>
          <w:rFonts w:ascii="Times New Roman CYR" w:hAnsi="Times New Roman CYR" w:cs="Times New Roman CYR"/>
          <w:sz w:val="28"/>
          <w:szCs w:val="28"/>
        </w:rPr>
        <w:t xml:space="preserve"> - объем производства продукции (услуг)</w:t>
      </w: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Переменные расходы в себестоимости всего объема продукции растут пропорционально изменению объема производства, зато в расчете на единицу продукции они составляют постоянную величину и рассчитываются:*</w:t>
      </w:r>
    </w:p>
    <w:p w:rsidR="0099143C" w:rsidRDefault="009914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 = </w:t>
      </w:r>
      <w:r w:rsidR="00BC569E">
        <w:rPr>
          <w:rFonts w:ascii="Microsoft Sans Serif" w:hAnsi="Microsoft Sans Serif" w:cs="Microsoft Sans Serif"/>
          <w:noProof/>
          <w:sz w:val="17"/>
          <w:szCs w:val="17"/>
        </w:rPr>
        <w:drawing>
          <wp:inline distT="0" distB="0" distL="0" distR="0">
            <wp:extent cx="393700" cy="285750"/>
            <wp:effectExtent l="0" t="0" r="635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3700" cy="285750"/>
                    </a:xfrm>
                    <a:prstGeom prst="rect">
                      <a:avLst/>
                    </a:prstGeom>
                    <a:noFill/>
                    <a:ln>
                      <a:noFill/>
                    </a:ln>
                  </pic:spPr>
                </pic:pic>
              </a:graphicData>
            </a:graphic>
          </wp:inline>
        </w:drawing>
      </w:r>
      <w:r>
        <w:rPr>
          <w:rFonts w:ascii="Times New Roman CYR" w:hAnsi="Times New Roman CYR" w:cs="Times New Roman CYR"/>
          <w:sz w:val="28"/>
          <w:szCs w:val="28"/>
        </w:rPr>
        <w:t xml:space="preserve"> (2)</w:t>
      </w:r>
    </w:p>
    <w:p w:rsidR="0099143C" w:rsidRDefault="009914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З</w:t>
      </w:r>
      <w:proofErr w:type="gramEnd"/>
    </w:p>
    <w:p w:rsidR="0099143C" w:rsidRDefault="009914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9143C" w:rsidRDefault="005B37D1">
      <w:pPr>
        <w:widowControl w:val="0"/>
        <w:tabs>
          <w:tab w:val="left" w:pos="1650"/>
          <w:tab w:val="center" w:pos="5032"/>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r>
    </w:p>
    <w:p w:rsidR="0099143C" w:rsidRDefault="0099143C">
      <w:pPr>
        <w:widowControl w:val="0"/>
        <w:tabs>
          <w:tab w:val="left" w:pos="1650"/>
          <w:tab w:val="center" w:pos="5032"/>
        </w:tabs>
        <w:autoSpaceDE w:val="0"/>
        <w:autoSpaceDN w:val="0"/>
        <w:adjustRightInd w:val="0"/>
        <w:spacing w:after="0" w:line="360" w:lineRule="auto"/>
        <w:ind w:firstLine="709"/>
        <w:jc w:val="both"/>
        <w:rPr>
          <w:rFonts w:ascii="Times New Roman CYR" w:hAnsi="Times New Roman CYR" w:cs="Times New Roman CYR"/>
          <w:sz w:val="28"/>
          <w:szCs w:val="28"/>
        </w:rPr>
      </w:pPr>
    </w:p>
    <w:p w:rsidR="0099143C" w:rsidRDefault="005B37D1">
      <w:pPr>
        <w:widowControl w:val="0"/>
        <w:tabs>
          <w:tab w:val="left" w:pos="1650"/>
          <w:tab w:val="center" w:pos="5032"/>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Переменные затраты</w:t>
      </w:r>
    </w:p>
    <w:p w:rsidR="0099143C" w:rsidRDefault="005B37D1">
      <w:pPr>
        <w:widowControl w:val="0"/>
        <w:tabs>
          <w:tab w:val="left" w:pos="1650"/>
          <w:tab w:val="center" w:pos="5032"/>
          <w:tab w:val="center" w:pos="544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Постоянные затраты</w:t>
      </w:r>
      <w:r>
        <w:rPr>
          <w:rFonts w:ascii="Times New Roman CYR" w:hAnsi="Times New Roman CYR" w:cs="Times New Roman CYR"/>
          <w:sz w:val="28"/>
          <w:szCs w:val="28"/>
        </w:rPr>
        <w:tab/>
      </w:r>
      <w:r>
        <w:rPr>
          <w:rFonts w:ascii="Times New Roman CYR" w:hAnsi="Times New Roman CYR" w:cs="Times New Roman CYR"/>
          <w:sz w:val="28"/>
          <w:szCs w:val="28"/>
        </w:rPr>
        <w:tab/>
      </w:r>
    </w:p>
    <w:p w:rsidR="0099143C" w:rsidRDefault="005B37D1">
      <w:pPr>
        <w:widowControl w:val="0"/>
        <w:tabs>
          <w:tab w:val="center" w:pos="4857"/>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 ВП</w:t>
      </w:r>
    </w:p>
    <w:p w:rsidR="0099143C" w:rsidRDefault="005B37D1">
      <w:pPr>
        <w:widowControl w:val="0"/>
        <w:tabs>
          <w:tab w:val="left" w:pos="117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Рисунок 3 - Зависимость общей суммы затрат от объема производства</w:t>
      </w:r>
    </w:p>
    <w:p w:rsidR="0099143C" w:rsidRDefault="0099143C">
      <w:pPr>
        <w:widowControl w:val="0"/>
        <w:tabs>
          <w:tab w:val="left" w:pos="1170"/>
        </w:tabs>
        <w:autoSpaceDE w:val="0"/>
        <w:autoSpaceDN w:val="0"/>
        <w:adjustRightInd w:val="0"/>
        <w:spacing w:after="0" w:line="360" w:lineRule="auto"/>
        <w:ind w:firstLine="709"/>
        <w:jc w:val="both"/>
        <w:rPr>
          <w:rFonts w:ascii="Times New Roman CYR" w:hAnsi="Times New Roman CYR" w:cs="Times New Roman CYR"/>
          <w:sz w:val="28"/>
          <w:szCs w:val="28"/>
        </w:rPr>
      </w:pPr>
    </w:p>
    <w:p w:rsidR="0099143C" w:rsidRDefault="005B37D1">
      <w:pPr>
        <w:widowControl w:val="0"/>
        <w:tabs>
          <w:tab w:val="left" w:pos="117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Факторы, влияющие на динамику производственных затрат (в зависимости от выбранной факторной модели для анализа), можно разделить на следующие группы:</w:t>
      </w:r>
    </w:p>
    <w:p w:rsidR="0099143C" w:rsidRDefault="005B37D1">
      <w:pPr>
        <w:widowControl w:val="0"/>
        <w:tabs>
          <w:tab w:val="left" w:pos="117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объем выпуска продукции в целом по предприятию (</w:t>
      </w:r>
      <w:proofErr w:type="spellStart"/>
      <w:r>
        <w:rPr>
          <w:rFonts w:ascii="Times New Roman CYR" w:hAnsi="Times New Roman CYR" w:cs="Times New Roman CYR"/>
          <w:sz w:val="28"/>
          <w:szCs w:val="28"/>
        </w:rPr>
        <w:t>VВПобщ</w:t>
      </w:r>
      <w:proofErr w:type="spellEnd"/>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w:t>
      </w: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структура (</w:t>
      </w:r>
      <w:proofErr w:type="spellStart"/>
      <w:r>
        <w:rPr>
          <w:rFonts w:ascii="Times New Roman CYR" w:hAnsi="Times New Roman CYR" w:cs="Times New Roman CYR"/>
          <w:sz w:val="28"/>
          <w:szCs w:val="28"/>
        </w:rPr>
        <w:t>УДi</w:t>
      </w:r>
      <w:proofErr w:type="spellEnd"/>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w:t>
      </w: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уровень переменных затрат на единицу продукции (</w:t>
      </w:r>
      <w:r>
        <w:rPr>
          <w:rFonts w:ascii="Times New Roman CYR" w:hAnsi="Times New Roman CYR" w:cs="Times New Roman CYR"/>
          <w:sz w:val="28"/>
          <w:szCs w:val="28"/>
          <w:lang w:val="en-US"/>
        </w:rPr>
        <w:t>bi</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w:t>
      </w: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сумма постоянных расходов на весь выпуск продукции (</w:t>
      </w:r>
      <w:r>
        <w:rPr>
          <w:rFonts w:ascii="Times New Roman CYR" w:hAnsi="Times New Roman CYR" w:cs="Times New Roman CYR"/>
          <w:sz w:val="28"/>
          <w:szCs w:val="28"/>
          <w:lang w:val="en-US"/>
        </w:rPr>
        <w:t>A</w:t>
      </w:r>
      <w:r>
        <w:rPr>
          <w:rFonts w:ascii="Times New Roman CYR" w:hAnsi="Times New Roman CYR" w:cs="Times New Roman CYR"/>
          <w:sz w:val="28"/>
          <w:szCs w:val="28"/>
        </w:rPr>
        <w:t>).</w:t>
      </w:r>
    </w:p>
    <w:p w:rsidR="0099143C" w:rsidRDefault="005B37D1">
      <w:pPr>
        <w:widowControl w:val="0"/>
        <w:tabs>
          <w:tab w:val="left" w:pos="117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анализе затрат в первую очередь рассматривается показатель затрат на 1руб. продукции, так как он непосредственно связан с изменением элементов себестоимости и ценами продажи:</w:t>
      </w:r>
    </w:p>
    <w:p w:rsidR="0099143C" w:rsidRDefault="0099143C">
      <w:pPr>
        <w:widowControl w:val="0"/>
        <w:tabs>
          <w:tab w:val="left" w:pos="1170"/>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p>
    <w:p w:rsidR="0099143C" w:rsidRDefault="005B37D1">
      <w:pPr>
        <w:widowControl w:val="0"/>
        <w:tabs>
          <w:tab w:val="left" w:pos="1170"/>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Z</w:t>
      </w:r>
      <w:r>
        <w:rPr>
          <w:rFonts w:ascii="Times New Roman CYR" w:hAnsi="Times New Roman CYR" w:cs="Times New Roman CYR"/>
          <w:sz w:val="28"/>
          <w:szCs w:val="28"/>
        </w:rPr>
        <w:t xml:space="preserve"> = </w:t>
      </w:r>
      <w:r w:rsidR="00BC569E">
        <w:rPr>
          <w:rFonts w:ascii="Microsoft Sans Serif" w:hAnsi="Microsoft Sans Serif" w:cs="Microsoft Sans Serif"/>
          <w:noProof/>
          <w:sz w:val="17"/>
          <w:szCs w:val="17"/>
        </w:rPr>
        <w:drawing>
          <wp:inline distT="0" distB="0" distL="0" distR="0">
            <wp:extent cx="381000" cy="3619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1000" cy="361950"/>
                    </a:xfrm>
                    <a:prstGeom prst="rect">
                      <a:avLst/>
                    </a:prstGeom>
                    <a:noFill/>
                    <a:ln>
                      <a:noFill/>
                    </a:ln>
                  </pic:spPr>
                </pic:pic>
              </a:graphicData>
            </a:graphic>
          </wp:inline>
        </w:drawing>
      </w:r>
      <w:r>
        <w:rPr>
          <w:rFonts w:ascii="Times New Roman CYR" w:hAnsi="Times New Roman CYR" w:cs="Times New Roman CYR"/>
          <w:sz w:val="28"/>
          <w:szCs w:val="28"/>
        </w:rPr>
        <w:t xml:space="preserve"> * 100,</w:t>
      </w:r>
      <w:r>
        <w:rPr>
          <w:rFonts w:ascii="Times New Roman CYR" w:hAnsi="Times New Roman CYR" w:cs="Times New Roman CYR"/>
          <w:sz w:val="28"/>
          <w:szCs w:val="28"/>
        </w:rPr>
        <w:tab/>
        <w:t>(8)</w:t>
      </w:r>
    </w:p>
    <w:p w:rsidR="0099143C" w:rsidRDefault="005B37D1">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99143C" w:rsidRDefault="005B37D1">
      <w:pPr>
        <w:widowControl w:val="0"/>
        <w:tabs>
          <w:tab w:val="left" w:pos="117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где </w:t>
      </w:r>
      <w:r>
        <w:rPr>
          <w:rFonts w:ascii="Times New Roman CYR" w:hAnsi="Times New Roman CYR" w:cs="Times New Roman CYR"/>
          <w:sz w:val="28"/>
          <w:szCs w:val="28"/>
          <w:lang w:val="en-US"/>
        </w:rPr>
        <w:t>Z</w:t>
      </w:r>
      <w:r>
        <w:rPr>
          <w:rFonts w:ascii="Times New Roman CYR" w:hAnsi="Times New Roman CYR" w:cs="Times New Roman CYR"/>
          <w:sz w:val="28"/>
          <w:szCs w:val="28"/>
        </w:rPr>
        <w:t xml:space="preserve"> - затраты на 1 руб. продукции;</w:t>
      </w:r>
    </w:p>
    <w:p w:rsidR="0099143C" w:rsidRDefault="005B37D1">
      <w:pPr>
        <w:widowControl w:val="0"/>
        <w:tabs>
          <w:tab w:val="left" w:pos="117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w:t>
      </w:r>
      <w:proofErr w:type="spellStart"/>
      <w:proofErr w:type="gramStart"/>
      <w:r>
        <w:rPr>
          <w:rFonts w:ascii="Times New Roman CYR" w:hAnsi="Times New Roman CYR" w:cs="Times New Roman CYR"/>
          <w:sz w:val="28"/>
          <w:szCs w:val="28"/>
          <w:lang w:val="en-US"/>
        </w:rPr>
        <w:t>i</w:t>
      </w:r>
      <w:proofErr w:type="spellEnd"/>
      <w:proofErr w:type="gramEnd"/>
      <w:r>
        <w:rPr>
          <w:rFonts w:ascii="Times New Roman CYR" w:hAnsi="Times New Roman CYR" w:cs="Times New Roman CYR"/>
          <w:sz w:val="28"/>
          <w:szCs w:val="28"/>
        </w:rPr>
        <w:t xml:space="preserve"> - себестоимость </w:t>
      </w:r>
      <w:proofErr w:type="spellStart"/>
      <w:r>
        <w:rPr>
          <w:rFonts w:ascii="Times New Roman CYR" w:hAnsi="Times New Roman CYR" w:cs="Times New Roman CYR"/>
          <w:sz w:val="28"/>
          <w:szCs w:val="28"/>
          <w:lang w:val="en-US"/>
        </w:rPr>
        <w:t>i</w:t>
      </w:r>
      <w:proofErr w:type="spellEnd"/>
      <w:r>
        <w:rPr>
          <w:rFonts w:ascii="Times New Roman CYR" w:hAnsi="Times New Roman CYR" w:cs="Times New Roman CYR"/>
          <w:sz w:val="28"/>
          <w:szCs w:val="28"/>
        </w:rPr>
        <w:t>-го вида продукции, руб.;</w:t>
      </w:r>
    </w:p>
    <w:p w:rsidR="0099143C" w:rsidRDefault="005B37D1">
      <w:pPr>
        <w:widowControl w:val="0"/>
        <w:tabs>
          <w:tab w:val="left" w:pos="117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w:t>
      </w:r>
      <w:proofErr w:type="spellStart"/>
      <w:proofErr w:type="gramStart"/>
      <w:r>
        <w:rPr>
          <w:rFonts w:ascii="Times New Roman CYR" w:hAnsi="Times New Roman CYR" w:cs="Times New Roman CYR"/>
          <w:sz w:val="28"/>
          <w:szCs w:val="28"/>
          <w:lang w:val="en-US"/>
        </w:rPr>
        <w:t>i</w:t>
      </w:r>
      <w:proofErr w:type="spellEnd"/>
      <w:proofErr w:type="gramEnd"/>
      <w:r>
        <w:rPr>
          <w:rFonts w:ascii="Times New Roman CYR" w:hAnsi="Times New Roman CYR" w:cs="Times New Roman CYR"/>
          <w:sz w:val="28"/>
          <w:szCs w:val="28"/>
        </w:rPr>
        <w:t xml:space="preserve"> - цена </w:t>
      </w:r>
      <w:proofErr w:type="spellStart"/>
      <w:r>
        <w:rPr>
          <w:rFonts w:ascii="Times New Roman CYR" w:hAnsi="Times New Roman CYR" w:cs="Times New Roman CYR"/>
          <w:sz w:val="28"/>
          <w:szCs w:val="28"/>
          <w:lang w:val="en-US"/>
        </w:rPr>
        <w:t>i</w:t>
      </w:r>
      <w:proofErr w:type="spellEnd"/>
      <w:r>
        <w:rPr>
          <w:rFonts w:ascii="Times New Roman CYR" w:hAnsi="Times New Roman CYR" w:cs="Times New Roman CYR"/>
          <w:sz w:val="28"/>
          <w:szCs w:val="28"/>
        </w:rPr>
        <w:t>-го вида продукции, руб./ед.</w:t>
      </w:r>
    </w:p>
    <w:p w:rsidR="0099143C" w:rsidRDefault="005B37D1">
      <w:pPr>
        <w:widowControl w:val="0"/>
        <w:tabs>
          <w:tab w:val="left" w:pos="117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 формулы видно, что на уровень формирования затрат влияют следующие факторы:</w:t>
      </w:r>
    </w:p>
    <w:p w:rsidR="0099143C" w:rsidRDefault="005B37D1">
      <w:pPr>
        <w:widowControl w:val="0"/>
        <w:tabs>
          <w:tab w:val="left" w:pos="117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себестоимость отдельных видов продукции (работ, услуг);</w:t>
      </w:r>
    </w:p>
    <w:p w:rsidR="0099143C" w:rsidRDefault="005B37D1">
      <w:pPr>
        <w:widowControl w:val="0"/>
        <w:tabs>
          <w:tab w:val="left" w:pos="117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цены на продукцию (работы, услуги, материалы, сырье, запасные части), тарифы на электроэнергию и транспортные услуги и т.д., что входит в себестоимость продукции;</w:t>
      </w:r>
    </w:p>
    <w:p w:rsidR="0099143C" w:rsidRDefault="005B37D1">
      <w:pPr>
        <w:widowControl w:val="0"/>
        <w:tabs>
          <w:tab w:val="left" w:pos="117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структурные сдвиги в составе продукции (ассортименте).</w:t>
      </w:r>
    </w:p>
    <w:p w:rsidR="0099143C" w:rsidRDefault="005B37D1">
      <w:pPr>
        <w:widowControl w:val="0"/>
        <w:tabs>
          <w:tab w:val="left" w:pos="117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более точного выявления действия факторов следует провести расчеты затрат на 1 руб. продукции (работ, услуг) отчетного года при сохранении фактического объема выпуска продукции </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lang w:val="en-US"/>
        </w:rPr>
        <w:t>Ni</w:t>
      </w:r>
      <w:r>
        <w:rPr>
          <w:rFonts w:ascii="Times New Roman CYR" w:hAnsi="Times New Roman CYR" w:cs="Times New Roman CYR"/>
          <w:sz w:val="28"/>
          <w:szCs w:val="28"/>
        </w:rPr>
        <w:t>ф):</w:t>
      </w:r>
    </w:p>
    <w:p w:rsidR="0099143C" w:rsidRDefault="005B37D1">
      <w:pPr>
        <w:widowControl w:val="0"/>
        <w:tabs>
          <w:tab w:val="left" w:pos="117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ценах и себестоимости базисного года</w:t>
      </w:r>
    </w:p>
    <w:p w:rsidR="0099143C" w:rsidRDefault="0099143C">
      <w:pPr>
        <w:widowControl w:val="0"/>
        <w:tabs>
          <w:tab w:val="left" w:pos="1170"/>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p>
    <w:p w:rsidR="0099143C" w:rsidRDefault="005B37D1">
      <w:pPr>
        <w:widowControl w:val="0"/>
        <w:tabs>
          <w:tab w:val="left" w:pos="1170"/>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Z</w:t>
      </w:r>
      <w:r>
        <w:rPr>
          <w:rFonts w:ascii="Times New Roman CYR" w:hAnsi="Times New Roman CYR" w:cs="Times New Roman CYR"/>
          <w:sz w:val="28"/>
          <w:szCs w:val="28"/>
        </w:rPr>
        <w:t xml:space="preserve">ф б </w:t>
      </w:r>
      <w:proofErr w:type="gramStart"/>
      <w:r>
        <w:rPr>
          <w:rFonts w:ascii="Times New Roman CYR" w:hAnsi="Times New Roman CYR" w:cs="Times New Roman CYR"/>
          <w:sz w:val="28"/>
          <w:szCs w:val="28"/>
        </w:rPr>
        <w:t xml:space="preserve">= </w:t>
      </w:r>
      <w:proofErr w:type="gramEnd"/>
      <w:r w:rsidR="00BC569E">
        <w:rPr>
          <w:rFonts w:ascii="Microsoft Sans Serif" w:hAnsi="Microsoft Sans Serif" w:cs="Microsoft Sans Serif"/>
          <w:noProof/>
          <w:sz w:val="17"/>
          <w:szCs w:val="17"/>
        </w:rPr>
        <w:drawing>
          <wp:inline distT="0" distB="0" distL="0" distR="0">
            <wp:extent cx="508000" cy="374650"/>
            <wp:effectExtent l="0" t="0" r="6350" b="635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8000" cy="374650"/>
                    </a:xfrm>
                    <a:prstGeom prst="rect">
                      <a:avLst/>
                    </a:prstGeom>
                    <a:noFill/>
                    <a:ln>
                      <a:noFill/>
                    </a:ln>
                  </pic:spPr>
                </pic:pic>
              </a:graphicData>
            </a:graphic>
          </wp:inline>
        </w:drawing>
      </w:r>
      <w:r>
        <w:rPr>
          <w:rFonts w:ascii="Times New Roman CYR" w:hAnsi="Times New Roman CYR" w:cs="Times New Roman CYR"/>
          <w:sz w:val="28"/>
          <w:szCs w:val="28"/>
        </w:rPr>
        <w:t>;</w:t>
      </w:r>
      <w:r>
        <w:rPr>
          <w:rFonts w:ascii="Times New Roman CYR" w:hAnsi="Times New Roman CYR" w:cs="Times New Roman CYR"/>
          <w:sz w:val="28"/>
          <w:szCs w:val="28"/>
        </w:rPr>
        <w:tab/>
        <w:t>(9)</w:t>
      </w:r>
    </w:p>
    <w:p w:rsidR="0099143C" w:rsidRDefault="0099143C">
      <w:pPr>
        <w:widowControl w:val="0"/>
        <w:tabs>
          <w:tab w:val="left" w:pos="1170"/>
        </w:tabs>
        <w:autoSpaceDE w:val="0"/>
        <w:autoSpaceDN w:val="0"/>
        <w:adjustRightInd w:val="0"/>
        <w:spacing w:after="0" w:line="360" w:lineRule="auto"/>
        <w:ind w:firstLine="709"/>
        <w:jc w:val="both"/>
        <w:rPr>
          <w:rFonts w:ascii="Times New Roman CYR" w:hAnsi="Times New Roman CYR" w:cs="Times New Roman CYR"/>
          <w:sz w:val="28"/>
          <w:szCs w:val="28"/>
        </w:rPr>
      </w:pPr>
    </w:p>
    <w:p w:rsidR="0099143C" w:rsidRDefault="005B37D1">
      <w:pPr>
        <w:widowControl w:val="0"/>
        <w:tabs>
          <w:tab w:val="left" w:pos="117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ценах базисного года и фактической себестоимости отчетного года</w:t>
      </w:r>
    </w:p>
    <w:p w:rsidR="0099143C" w:rsidRDefault="0099143C">
      <w:pPr>
        <w:widowControl w:val="0"/>
        <w:tabs>
          <w:tab w:val="left" w:pos="1170"/>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p>
    <w:p w:rsidR="0099143C" w:rsidRDefault="005B37D1">
      <w:pPr>
        <w:widowControl w:val="0"/>
        <w:tabs>
          <w:tab w:val="left" w:pos="1170"/>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Z</w:t>
      </w:r>
      <w:r>
        <w:rPr>
          <w:rFonts w:ascii="Times New Roman CYR" w:hAnsi="Times New Roman CYR" w:cs="Times New Roman CYR"/>
          <w:sz w:val="28"/>
          <w:szCs w:val="28"/>
        </w:rPr>
        <w:t xml:space="preserve">ф о </w:t>
      </w:r>
      <w:proofErr w:type="gramStart"/>
      <w:r>
        <w:rPr>
          <w:rFonts w:ascii="Times New Roman CYR" w:hAnsi="Times New Roman CYR" w:cs="Times New Roman CYR"/>
          <w:sz w:val="28"/>
          <w:szCs w:val="28"/>
        </w:rPr>
        <w:t xml:space="preserve">= </w:t>
      </w:r>
      <w:proofErr w:type="gramEnd"/>
      <w:r w:rsidR="00BC569E">
        <w:rPr>
          <w:rFonts w:ascii="Microsoft Sans Serif" w:hAnsi="Microsoft Sans Serif" w:cs="Microsoft Sans Serif"/>
          <w:noProof/>
          <w:sz w:val="17"/>
          <w:szCs w:val="17"/>
        </w:rPr>
        <w:drawing>
          <wp:inline distT="0" distB="0" distL="0" distR="0">
            <wp:extent cx="508000" cy="374650"/>
            <wp:effectExtent l="0" t="0" r="6350" b="635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8000" cy="374650"/>
                    </a:xfrm>
                    <a:prstGeom prst="rect">
                      <a:avLst/>
                    </a:prstGeom>
                    <a:noFill/>
                    <a:ln>
                      <a:noFill/>
                    </a:ln>
                  </pic:spPr>
                </pic:pic>
              </a:graphicData>
            </a:graphic>
          </wp:inline>
        </w:drawing>
      </w:r>
      <w:r>
        <w:rPr>
          <w:rFonts w:ascii="Times New Roman CYR" w:hAnsi="Times New Roman CYR" w:cs="Times New Roman CYR"/>
          <w:sz w:val="28"/>
          <w:szCs w:val="28"/>
        </w:rPr>
        <w:t>;</w:t>
      </w:r>
      <w:r>
        <w:rPr>
          <w:rFonts w:ascii="Times New Roman CYR" w:hAnsi="Times New Roman CYR" w:cs="Times New Roman CYR"/>
          <w:sz w:val="28"/>
          <w:szCs w:val="28"/>
        </w:rPr>
        <w:tab/>
        <w:t>(10)</w:t>
      </w:r>
    </w:p>
    <w:p w:rsidR="0099143C" w:rsidRDefault="0099143C">
      <w:pPr>
        <w:widowControl w:val="0"/>
        <w:tabs>
          <w:tab w:val="left" w:pos="1170"/>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p>
    <w:p w:rsidR="0099143C" w:rsidRDefault="005B37D1">
      <w:pPr>
        <w:widowControl w:val="0"/>
        <w:tabs>
          <w:tab w:val="left" w:pos="1170"/>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Где индексы «о» - отчетный год; «б» - базисный год; «ф» - фактические затраты.</w:t>
      </w:r>
      <w:proofErr w:type="gramEnd"/>
    </w:p>
    <w:p w:rsidR="0099143C" w:rsidRDefault="005B37D1">
      <w:pPr>
        <w:widowControl w:val="0"/>
        <w:tabs>
          <w:tab w:val="left" w:pos="1170"/>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Тогда влияние факторов на изменение затрат на 1 руб. продукции (работ, услуг) можно оценить следующим образом.</w:t>
      </w:r>
    </w:p>
    <w:p w:rsidR="0099143C" w:rsidRDefault="005B37D1">
      <w:pPr>
        <w:widowControl w:val="0"/>
        <w:tabs>
          <w:tab w:val="left" w:pos="1170"/>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Влияние изменения себестоимости отдельных видов продукции (работ, </w:t>
      </w:r>
      <w:r>
        <w:rPr>
          <w:rFonts w:ascii="Times New Roman CYR" w:hAnsi="Times New Roman CYR" w:cs="Times New Roman CYR"/>
          <w:sz w:val="28"/>
          <w:szCs w:val="28"/>
        </w:rPr>
        <w:lastRenderedPageBreak/>
        <w:t>услуг):</w:t>
      </w:r>
    </w:p>
    <w:p w:rsidR="0099143C" w:rsidRDefault="0099143C">
      <w:pPr>
        <w:widowControl w:val="0"/>
        <w:tabs>
          <w:tab w:val="left" w:pos="1170"/>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p>
    <w:p w:rsidR="0099143C" w:rsidRDefault="00BC569E">
      <w:pPr>
        <w:widowControl w:val="0"/>
        <w:tabs>
          <w:tab w:val="left" w:pos="1170"/>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07950" cy="209550"/>
            <wp:effectExtent l="0" t="0" r="635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7950" cy="209550"/>
                    </a:xfrm>
                    <a:prstGeom prst="rect">
                      <a:avLst/>
                    </a:prstGeom>
                    <a:noFill/>
                    <a:ln>
                      <a:noFill/>
                    </a:ln>
                  </pic:spPr>
                </pic:pic>
              </a:graphicData>
            </a:graphic>
          </wp:inline>
        </w:drawing>
      </w:r>
      <w:r w:rsidR="005B37D1">
        <w:rPr>
          <w:rFonts w:ascii="Times New Roman CYR" w:hAnsi="Times New Roman CYR" w:cs="Times New Roman CYR"/>
          <w:sz w:val="28"/>
          <w:szCs w:val="28"/>
        </w:rPr>
        <w:t xml:space="preserve"> </w:t>
      </w:r>
      <w:r w:rsidR="005B37D1">
        <w:rPr>
          <w:rFonts w:ascii="Times New Roman CYR" w:hAnsi="Times New Roman CYR" w:cs="Times New Roman CYR"/>
          <w:sz w:val="28"/>
          <w:szCs w:val="28"/>
          <w:lang w:val="en-US"/>
        </w:rPr>
        <w:t>Z</w:t>
      </w:r>
      <w:r w:rsidR="005B37D1">
        <w:rPr>
          <w:rFonts w:ascii="Times New Roman CYR" w:hAnsi="Times New Roman CYR" w:cs="Times New Roman CYR"/>
          <w:sz w:val="28"/>
          <w:szCs w:val="28"/>
        </w:rPr>
        <w:t>(</w:t>
      </w:r>
      <w:r w:rsidR="005B37D1">
        <w:rPr>
          <w:rFonts w:ascii="Times New Roman CYR" w:hAnsi="Times New Roman CYR" w:cs="Times New Roman CYR"/>
          <w:sz w:val="28"/>
          <w:szCs w:val="28"/>
          <w:lang w:val="en-US"/>
        </w:rPr>
        <w:t>c</w:t>
      </w:r>
      <w:r w:rsidR="005B37D1">
        <w:rPr>
          <w:rFonts w:ascii="Times New Roman CYR" w:hAnsi="Times New Roman CYR" w:cs="Times New Roman CYR"/>
          <w:sz w:val="28"/>
          <w:szCs w:val="28"/>
        </w:rPr>
        <w:t xml:space="preserve">) = </w:t>
      </w:r>
      <w:proofErr w:type="gramStart"/>
      <w:r w:rsidR="005B37D1">
        <w:rPr>
          <w:rFonts w:ascii="Times New Roman CYR" w:hAnsi="Times New Roman CYR" w:cs="Times New Roman CYR"/>
          <w:sz w:val="28"/>
          <w:szCs w:val="28"/>
          <w:lang w:val="en-US"/>
        </w:rPr>
        <w:t>Z</w:t>
      </w:r>
      <w:r w:rsidR="005B37D1">
        <w:rPr>
          <w:rFonts w:ascii="Times New Roman CYR" w:hAnsi="Times New Roman CYR" w:cs="Times New Roman CYR"/>
          <w:sz w:val="28"/>
          <w:szCs w:val="28"/>
        </w:rPr>
        <w:t>(</w:t>
      </w:r>
      <w:proofErr w:type="spellStart"/>
      <w:proofErr w:type="gramEnd"/>
      <w:r w:rsidR="005B37D1">
        <w:rPr>
          <w:rFonts w:ascii="Times New Roman CYR" w:hAnsi="Times New Roman CYR" w:cs="Times New Roman CYR"/>
          <w:sz w:val="28"/>
          <w:szCs w:val="28"/>
        </w:rPr>
        <w:t>ф.о</w:t>
      </w:r>
      <w:proofErr w:type="spellEnd"/>
      <w:r w:rsidR="005B37D1">
        <w:rPr>
          <w:rFonts w:ascii="Times New Roman CYR" w:hAnsi="Times New Roman CYR" w:cs="Times New Roman CYR"/>
          <w:sz w:val="28"/>
          <w:szCs w:val="28"/>
        </w:rPr>
        <w:t xml:space="preserve">) - </w:t>
      </w:r>
      <w:r w:rsidR="005B37D1">
        <w:rPr>
          <w:rFonts w:ascii="Times New Roman CYR" w:hAnsi="Times New Roman CYR" w:cs="Times New Roman CYR"/>
          <w:sz w:val="28"/>
          <w:szCs w:val="28"/>
          <w:lang w:val="en-US"/>
        </w:rPr>
        <w:t>Z</w:t>
      </w:r>
      <w:r w:rsidR="005B37D1">
        <w:rPr>
          <w:rFonts w:ascii="Times New Roman CYR" w:hAnsi="Times New Roman CYR" w:cs="Times New Roman CYR"/>
          <w:sz w:val="28"/>
          <w:szCs w:val="28"/>
        </w:rPr>
        <w:t>(</w:t>
      </w:r>
      <w:proofErr w:type="spellStart"/>
      <w:r w:rsidR="005B37D1">
        <w:rPr>
          <w:rFonts w:ascii="Times New Roman CYR" w:hAnsi="Times New Roman CYR" w:cs="Times New Roman CYR"/>
          <w:sz w:val="28"/>
          <w:szCs w:val="28"/>
        </w:rPr>
        <w:t>ф.б</w:t>
      </w:r>
      <w:proofErr w:type="spellEnd"/>
      <w:r w:rsidR="005B37D1">
        <w:rPr>
          <w:rFonts w:ascii="Times New Roman CYR" w:hAnsi="Times New Roman CYR" w:cs="Times New Roman CYR"/>
          <w:sz w:val="28"/>
          <w:szCs w:val="28"/>
        </w:rPr>
        <w:t>) ,</w:t>
      </w:r>
      <w:r w:rsidR="005B37D1">
        <w:rPr>
          <w:rFonts w:ascii="Times New Roman CYR" w:hAnsi="Times New Roman CYR" w:cs="Times New Roman CYR"/>
          <w:sz w:val="28"/>
          <w:szCs w:val="28"/>
        </w:rPr>
        <w:tab/>
        <w:t>(11)</w:t>
      </w:r>
    </w:p>
    <w:p w:rsidR="0099143C" w:rsidRDefault="005B37D1">
      <w:pPr>
        <w:widowControl w:val="0"/>
        <w:tabs>
          <w:tab w:val="left" w:pos="1170"/>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Влияние изменения цен на продукцию (работы, услуги):</w:t>
      </w:r>
    </w:p>
    <w:p w:rsidR="0099143C" w:rsidRDefault="0099143C">
      <w:pPr>
        <w:widowControl w:val="0"/>
        <w:tabs>
          <w:tab w:val="left" w:pos="1170"/>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p>
    <w:p w:rsidR="0099143C" w:rsidRDefault="00BC569E">
      <w:pPr>
        <w:widowControl w:val="0"/>
        <w:tabs>
          <w:tab w:val="left" w:pos="1170"/>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07950" cy="209550"/>
            <wp:effectExtent l="0" t="0" r="635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7950" cy="209550"/>
                    </a:xfrm>
                    <a:prstGeom prst="rect">
                      <a:avLst/>
                    </a:prstGeom>
                    <a:noFill/>
                    <a:ln>
                      <a:noFill/>
                    </a:ln>
                  </pic:spPr>
                </pic:pic>
              </a:graphicData>
            </a:graphic>
          </wp:inline>
        </w:drawing>
      </w:r>
      <w:r w:rsidR="005B37D1">
        <w:rPr>
          <w:rFonts w:ascii="Times New Roman CYR" w:hAnsi="Times New Roman CYR" w:cs="Times New Roman CYR"/>
          <w:sz w:val="28"/>
          <w:szCs w:val="28"/>
        </w:rPr>
        <w:t xml:space="preserve"> </w:t>
      </w:r>
      <w:proofErr w:type="gramStart"/>
      <w:r w:rsidR="005B37D1">
        <w:rPr>
          <w:rFonts w:ascii="Times New Roman CYR" w:hAnsi="Times New Roman CYR" w:cs="Times New Roman CYR"/>
          <w:sz w:val="28"/>
          <w:szCs w:val="28"/>
          <w:lang w:val="en-US"/>
        </w:rPr>
        <w:t>Z</w:t>
      </w:r>
      <w:r w:rsidR="005B37D1">
        <w:rPr>
          <w:rFonts w:ascii="Times New Roman CYR" w:hAnsi="Times New Roman CYR" w:cs="Times New Roman CYR"/>
          <w:sz w:val="28"/>
          <w:szCs w:val="28"/>
        </w:rPr>
        <w:t>(</w:t>
      </w:r>
      <w:proofErr w:type="gramEnd"/>
      <w:r w:rsidR="005B37D1">
        <w:rPr>
          <w:rFonts w:ascii="Times New Roman CYR" w:hAnsi="Times New Roman CYR" w:cs="Times New Roman CYR"/>
          <w:sz w:val="28"/>
          <w:szCs w:val="28"/>
        </w:rPr>
        <w:t xml:space="preserve">ц) = </w:t>
      </w:r>
      <w:r w:rsidR="005B37D1">
        <w:rPr>
          <w:rFonts w:ascii="Times New Roman CYR" w:hAnsi="Times New Roman CYR" w:cs="Times New Roman CYR"/>
          <w:sz w:val="28"/>
          <w:szCs w:val="28"/>
          <w:lang w:val="en-US"/>
        </w:rPr>
        <w:t>Z</w:t>
      </w:r>
      <w:r w:rsidR="005B37D1">
        <w:rPr>
          <w:rFonts w:ascii="Times New Roman CYR" w:hAnsi="Times New Roman CYR" w:cs="Times New Roman CYR"/>
          <w:sz w:val="28"/>
          <w:szCs w:val="28"/>
        </w:rPr>
        <w:t xml:space="preserve">(ф) - </w:t>
      </w:r>
      <w:r w:rsidR="005B37D1">
        <w:rPr>
          <w:rFonts w:ascii="Times New Roman CYR" w:hAnsi="Times New Roman CYR" w:cs="Times New Roman CYR"/>
          <w:sz w:val="28"/>
          <w:szCs w:val="28"/>
          <w:lang w:val="en-US"/>
        </w:rPr>
        <w:t>Z</w:t>
      </w:r>
      <w:r w:rsidR="005B37D1">
        <w:rPr>
          <w:rFonts w:ascii="Times New Roman CYR" w:hAnsi="Times New Roman CYR" w:cs="Times New Roman CYR"/>
          <w:sz w:val="28"/>
          <w:szCs w:val="28"/>
        </w:rPr>
        <w:t>(</w:t>
      </w:r>
      <w:proofErr w:type="spellStart"/>
      <w:r w:rsidR="005B37D1">
        <w:rPr>
          <w:rFonts w:ascii="Times New Roman CYR" w:hAnsi="Times New Roman CYR" w:cs="Times New Roman CYR"/>
          <w:sz w:val="28"/>
          <w:szCs w:val="28"/>
        </w:rPr>
        <w:t>ф.б</w:t>
      </w:r>
      <w:proofErr w:type="spellEnd"/>
      <w:r w:rsidR="005B37D1">
        <w:rPr>
          <w:rFonts w:ascii="Times New Roman CYR" w:hAnsi="Times New Roman CYR" w:cs="Times New Roman CYR"/>
          <w:sz w:val="28"/>
          <w:szCs w:val="28"/>
        </w:rPr>
        <w:t xml:space="preserve">) , </w:t>
      </w:r>
      <w:r w:rsidR="005B37D1">
        <w:rPr>
          <w:rFonts w:ascii="Times New Roman CYR" w:hAnsi="Times New Roman CYR" w:cs="Times New Roman CYR"/>
          <w:sz w:val="28"/>
          <w:szCs w:val="28"/>
        </w:rPr>
        <w:tab/>
        <w:t>(12)</w:t>
      </w:r>
    </w:p>
    <w:p w:rsidR="0099143C" w:rsidRDefault="0099143C">
      <w:pPr>
        <w:widowControl w:val="0"/>
        <w:tabs>
          <w:tab w:val="left" w:pos="1170"/>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p>
    <w:p w:rsidR="0099143C" w:rsidRDefault="005B37D1">
      <w:pPr>
        <w:widowControl w:val="0"/>
        <w:tabs>
          <w:tab w:val="left" w:pos="1170"/>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Влияние изменения структуры на продукцию (работы, услуги):</w:t>
      </w:r>
    </w:p>
    <w:p w:rsidR="0099143C" w:rsidRDefault="0099143C">
      <w:pPr>
        <w:widowControl w:val="0"/>
        <w:tabs>
          <w:tab w:val="left" w:pos="1170"/>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p>
    <w:p w:rsidR="0099143C" w:rsidRDefault="00BC569E">
      <w:pPr>
        <w:widowControl w:val="0"/>
        <w:tabs>
          <w:tab w:val="left" w:pos="1170"/>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07950" cy="209550"/>
            <wp:effectExtent l="0" t="0" r="635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7950" cy="209550"/>
                    </a:xfrm>
                    <a:prstGeom prst="rect">
                      <a:avLst/>
                    </a:prstGeom>
                    <a:noFill/>
                    <a:ln>
                      <a:noFill/>
                    </a:ln>
                  </pic:spPr>
                </pic:pic>
              </a:graphicData>
            </a:graphic>
          </wp:inline>
        </w:drawing>
      </w:r>
      <w:r w:rsidR="005B37D1">
        <w:rPr>
          <w:rFonts w:ascii="Times New Roman CYR" w:hAnsi="Times New Roman CYR" w:cs="Times New Roman CYR"/>
          <w:sz w:val="28"/>
          <w:szCs w:val="28"/>
        </w:rPr>
        <w:t xml:space="preserve"> </w:t>
      </w:r>
      <w:proofErr w:type="gramStart"/>
      <w:r w:rsidR="005B37D1">
        <w:rPr>
          <w:rFonts w:ascii="Times New Roman CYR" w:hAnsi="Times New Roman CYR" w:cs="Times New Roman CYR"/>
          <w:sz w:val="28"/>
          <w:szCs w:val="28"/>
          <w:lang w:val="en-US"/>
        </w:rPr>
        <w:t>Z</w:t>
      </w:r>
      <w:r w:rsidR="005B37D1">
        <w:rPr>
          <w:rFonts w:ascii="Times New Roman CYR" w:hAnsi="Times New Roman CYR" w:cs="Times New Roman CYR"/>
          <w:sz w:val="28"/>
          <w:szCs w:val="28"/>
        </w:rPr>
        <w:t>(</w:t>
      </w:r>
      <w:proofErr w:type="gramEnd"/>
      <w:r w:rsidR="005B37D1">
        <w:rPr>
          <w:rFonts w:ascii="Times New Roman CYR" w:hAnsi="Times New Roman CYR" w:cs="Times New Roman CYR"/>
          <w:sz w:val="28"/>
          <w:szCs w:val="28"/>
        </w:rPr>
        <w:t xml:space="preserve">ц) = </w:t>
      </w:r>
      <w:r w:rsidR="005B37D1">
        <w:rPr>
          <w:rFonts w:ascii="Times New Roman CYR" w:hAnsi="Times New Roman CYR" w:cs="Times New Roman CYR"/>
          <w:sz w:val="28"/>
          <w:szCs w:val="28"/>
          <w:lang w:val="en-US"/>
        </w:rPr>
        <w:t>Z</w:t>
      </w:r>
      <w:r w:rsidR="005B37D1">
        <w:rPr>
          <w:rFonts w:ascii="Times New Roman CYR" w:hAnsi="Times New Roman CYR" w:cs="Times New Roman CYR"/>
          <w:sz w:val="28"/>
          <w:szCs w:val="28"/>
        </w:rPr>
        <w:t xml:space="preserve">(ф) - </w:t>
      </w:r>
      <w:r w:rsidR="005B37D1">
        <w:rPr>
          <w:rFonts w:ascii="Times New Roman CYR" w:hAnsi="Times New Roman CYR" w:cs="Times New Roman CYR"/>
          <w:sz w:val="28"/>
          <w:szCs w:val="28"/>
          <w:lang w:val="en-US"/>
        </w:rPr>
        <w:t>Z</w:t>
      </w:r>
      <w:r w:rsidR="005B37D1">
        <w:rPr>
          <w:rFonts w:ascii="Times New Roman CYR" w:hAnsi="Times New Roman CYR" w:cs="Times New Roman CYR"/>
          <w:sz w:val="28"/>
          <w:szCs w:val="28"/>
        </w:rPr>
        <w:t>(</w:t>
      </w:r>
      <w:proofErr w:type="spellStart"/>
      <w:r w:rsidR="005B37D1">
        <w:rPr>
          <w:rFonts w:ascii="Times New Roman CYR" w:hAnsi="Times New Roman CYR" w:cs="Times New Roman CYR"/>
          <w:sz w:val="28"/>
          <w:szCs w:val="28"/>
        </w:rPr>
        <w:t>ф.б</w:t>
      </w:r>
      <w:proofErr w:type="spellEnd"/>
      <w:r w:rsidR="005B37D1">
        <w:rPr>
          <w:rFonts w:ascii="Times New Roman CYR" w:hAnsi="Times New Roman CYR" w:cs="Times New Roman CYR"/>
          <w:sz w:val="28"/>
          <w:szCs w:val="28"/>
        </w:rPr>
        <w:t>).</w:t>
      </w:r>
      <w:r w:rsidR="005B37D1">
        <w:rPr>
          <w:rFonts w:ascii="Times New Roman CYR" w:hAnsi="Times New Roman CYR" w:cs="Times New Roman CYR"/>
          <w:sz w:val="28"/>
          <w:szCs w:val="28"/>
        </w:rPr>
        <w:tab/>
        <w:t>(13)</w:t>
      </w:r>
    </w:p>
    <w:p w:rsidR="0099143C" w:rsidRDefault="0099143C">
      <w:pPr>
        <w:widowControl w:val="0"/>
        <w:tabs>
          <w:tab w:val="left" w:pos="1170"/>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p>
    <w:p w:rsidR="0099143C" w:rsidRDefault="005B37D1">
      <w:pPr>
        <w:widowControl w:val="0"/>
        <w:tabs>
          <w:tab w:val="left" w:pos="1170"/>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снижении затрат на 1 руб. продукции за счет изменения ее структуры может наблюдаться увеличение удельного веса продукции с высокой рентабельностью. Эта закономерность имеет и обратное толкование: при увеличении удельного веса продукции с низкой рентабельностью возможно повышение общего уровня затрат на 1 руб. продукции. В этом случае необходимо определить целесообразность увеличения выпуска продукции с низкой рентабельностью, а также рассмотреть себестоимость этих видов продукции по калькуляционным статьям.*</w:t>
      </w:r>
    </w:p>
    <w:p w:rsidR="0099143C" w:rsidRDefault="005B37D1">
      <w:pPr>
        <w:widowControl w:val="0"/>
        <w:tabs>
          <w:tab w:val="left" w:pos="709"/>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Для более глубокого изучения изменения причин себестоимости анализируют отчетные калькуляции по отдельным изделиям. Влияние факторов первого порядка на изменение уровня себестоимости единицы продукции рассчитывают с помощью факторной модели:</w:t>
      </w:r>
    </w:p>
    <w:p w:rsidR="0099143C" w:rsidRDefault="0099143C">
      <w:pPr>
        <w:widowControl w:val="0"/>
        <w:tabs>
          <w:tab w:val="left" w:pos="1170"/>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p>
    <w:p w:rsidR="0099143C" w:rsidRDefault="005B37D1">
      <w:pPr>
        <w:widowControl w:val="0"/>
        <w:tabs>
          <w:tab w:val="left" w:pos="1170"/>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w:t>
      </w:r>
      <w:proofErr w:type="spellStart"/>
      <w:proofErr w:type="gramStart"/>
      <w:r>
        <w:rPr>
          <w:rFonts w:ascii="Times New Roman CYR" w:hAnsi="Times New Roman CYR" w:cs="Times New Roman CYR"/>
          <w:sz w:val="28"/>
          <w:szCs w:val="28"/>
          <w:lang w:val="en-US"/>
        </w:rPr>
        <w:t>i</w:t>
      </w:r>
      <w:proofErr w:type="spellEnd"/>
      <w:proofErr w:type="gramEnd"/>
      <w:r>
        <w:rPr>
          <w:rFonts w:ascii="Times New Roman CYR" w:hAnsi="Times New Roman CYR" w:cs="Times New Roman CYR"/>
          <w:sz w:val="28"/>
          <w:szCs w:val="28"/>
        </w:rPr>
        <w:t xml:space="preserve"> = </w:t>
      </w:r>
      <w:r w:rsidR="00BC569E">
        <w:rPr>
          <w:rFonts w:ascii="Microsoft Sans Serif" w:hAnsi="Microsoft Sans Serif" w:cs="Microsoft Sans Serif"/>
          <w:noProof/>
          <w:sz w:val="17"/>
          <w:szCs w:val="17"/>
        </w:rPr>
        <w:drawing>
          <wp:inline distT="0" distB="0" distL="0" distR="0">
            <wp:extent cx="622300" cy="304800"/>
            <wp:effectExtent l="0" t="0" r="635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22300" cy="304800"/>
                    </a:xfrm>
                    <a:prstGeom prst="rect">
                      <a:avLst/>
                    </a:prstGeom>
                    <a:noFill/>
                    <a:ln>
                      <a:noFill/>
                    </a:ln>
                  </pic:spPr>
                </pic:pic>
              </a:graphicData>
            </a:graphic>
          </wp:inline>
        </w:drawing>
      </w:r>
      <w:r>
        <w:rPr>
          <w:rFonts w:ascii="Times New Roman CYR" w:hAnsi="Times New Roman CYR" w:cs="Times New Roman CYR"/>
          <w:sz w:val="28"/>
          <w:szCs w:val="28"/>
        </w:rPr>
        <w:t xml:space="preserve">. </w:t>
      </w:r>
      <w:r>
        <w:rPr>
          <w:rFonts w:ascii="Times New Roman CYR" w:hAnsi="Times New Roman CYR" w:cs="Times New Roman CYR"/>
          <w:sz w:val="28"/>
          <w:szCs w:val="28"/>
        </w:rPr>
        <w:tab/>
        <w:t>(14)</w:t>
      </w:r>
    </w:p>
    <w:p w:rsidR="0099143C" w:rsidRDefault="0099143C">
      <w:pPr>
        <w:widowControl w:val="0"/>
        <w:tabs>
          <w:tab w:val="left" w:pos="709"/>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p>
    <w:p w:rsidR="0099143C" w:rsidRDefault="005B37D1">
      <w:pPr>
        <w:widowControl w:val="0"/>
        <w:tabs>
          <w:tab w:val="left" w:pos="709"/>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Степень влияния факторов на себестоимость проводится методом цепных </w:t>
      </w:r>
      <w:r>
        <w:rPr>
          <w:rFonts w:ascii="Times New Roman CYR" w:hAnsi="Times New Roman CYR" w:cs="Times New Roman CYR"/>
          <w:sz w:val="28"/>
          <w:szCs w:val="28"/>
        </w:rPr>
        <w:lastRenderedPageBreak/>
        <w:t>подстановок.</w:t>
      </w:r>
    </w:p>
    <w:p w:rsidR="0099143C" w:rsidRDefault="005B37D1">
      <w:pPr>
        <w:widowControl w:val="0"/>
        <w:tabs>
          <w:tab w:val="left" w:pos="709"/>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Влияние изменения объемов выпускаемой продукции:</w:t>
      </w:r>
    </w:p>
    <w:p w:rsidR="0099143C" w:rsidRDefault="0099143C">
      <w:pPr>
        <w:widowControl w:val="0"/>
        <w:tabs>
          <w:tab w:val="left" w:pos="1170"/>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p>
    <w:p w:rsidR="0099143C" w:rsidRDefault="00BC569E">
      <w:pPr>
        <w:widowControl w:val="0"/>
        <w:tabs>
          <w:tab w:val="left" w:pos="1170"/>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07950" cy="209550"/>
            <wp:effectExtent l="0" t="0" r="635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7950" cy="209550"/>
                    </a:xfrm>
                    <a:prstGeom prst="rect">
                      <a:avLst/>
                    </a:prstGeom>
                    <a:noFill/>
                    <a:ln>
                      <a:noFill/>
                    </a:ln>
                  </pic:spPr>
                </pic:pic>
              </a:graphicData>
            </a:graphic>
          </wp:inline>
        </w:drawing>
      </w:r>
      <w:r w:rsidR="005B37D1">
        <w:rPr>
          <w:rFonts w:ascii="Times New Roman CYR" w:hAnsi="Times New Roman CYR" w:cs="Times New Roman CYR"/>
          <w:sz w:val="28"/>
          <w:szCs w:val="28"/>
        </w:rPr>
        <w:t xml:space="preserve"> С (</w:t>
      </w:r>
      <w:r w:rsidR="005B37D1">
        <w:rPr>
          <w:rFonts w:ascii="Times New Roman CYR" w:hAnsi="Times New Roman CYR" w:cs="Times New Roman CYR"/>
          <w:sz w:val="28"/>
          <w:szCs w:val="28"/>
          <w:lang w:val="en-US"/>
        </w:rPr>
        <w:t>V</w:t>
      </w:r>
      <w:r w:rsidR="005B37D1">
        <w:rPr>
          <w:rFonts w:ascii="Times New Roman CYR" w:hAnsi="Times New Roman CYR" w:cs="Times New Roman CYR"/>
          <w:sz w:val="28"/>
          <w:szCs w:val="28"/>
        </w:rPr>
        <w:t xml:space="preserve"> ВП) = Сусл</w:t>
      </w:r>
      <w:proofErr w:type="gramStart"/>
      <w:r w:rsidR="005B37D1">
        <w:rPr>
          <w:rFonts w:ascii="Times New Roman CYR" w:hAnsi="Times New Roman CYR" w:cs="Times New Roman CYR"/>
          <w:sz w:val="28"/>
          <w:szCs w:val="28"/>
        </w:rPr>
        <w:t>1</w:t>
      </w:r>
      <w:proofErr w:type="gramEnd"/>
      <w:r w:rsidR="005B37D1">
        <w:rPr>
          <w:rFonts w:ascii="Times New Roman CYR" w:hAnsi="Times New Roman CYR" w:cs="Times New Roman CYR"/>
          <w:sz w:val="28"/>
          <w:szCs w:val="28"/>
        </w:rPr>
        <w:t xml:space="preserve"> - С0;</w:t>
      </w:r>
      <w:r w:rsidR="005B37D1">
        <w:rPr>
          <w:rFonts w:ascii="Times New Roman CYR" w:hAnsi="Times New Roman CYR" w:cs="Times New Roman CYR"/>
          <w:sz w:val="28"/>
          <w:szCs w:val="28"/>
        </w:rPr>
        <w:tab/>
        <w:t>(15)</w:t>
      </w:r>
    </w:p>
    <w:p w:rsidR="0099143C" w:rsidRDefault="0099143C">
      <w:pPr>
        <w:widowControl w:val="0"/>
        <w:tabs>
          <w:tab w:val="left" w:pos="1170"/>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p>
    <w:p w:rsidR="0099143C" w:rsidRDefault="005B37D1">
      <w:pPr>
        <w:widowControl w:val="0"/>
        <w:tabs>
          <w:tab w:val="left" w:pos="1170"/>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Влияние изменения постоянных затрат:</w:t>
      </w:r>
    </w:p>
    <w:p w:rsidR="0099143C" w:rsidRDefault="0099143C">
      <w:pPr>
        <w:widowControl w:val="0"/>
        <w:tabs>
          <w:tab w:val="left" w:pos="1170"/>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p>
    <w:p w:rsidR="0099143C" w:rsidRDefault="00BC569E">
      <w:pPr>
        <w:widowControl w:val="0"/>
        <w:tabs>
          <w:tab w:val="left" w:pos="1170"/>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07950" cy="209550"/>
            <wp:effectExtent l="0" t="0" r="635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7950" cy="209550"/>
                    </a:xfrm>
                    <a:prstGeom prst="rect">
                      <a:avLst/>
                    </a:prstGeom>
                    <a:noFill/>
                    <a:ln>
                      <a:noFill/>
                    </a:ln>
                  </pic:spPr>
                </pic:pic>
              </a:graphicData>
            </a:graphic>
          </wp:inline>
        </w:drawing>
      </w:r>
      <w:r w:rsidR="005B37D1">
        <w:rPr>
          <w:rFonts w:ascii="Times New Roman CYR" w:hAnsi="Times New Roman CYR" w:cs="Times New Roman CYR"/>
          <w:sz w:val="28"/>
          <w:szCs w:val="28"/>
        </w:rPr>
        <w:t xml:space="preserve"> С (</w:t>
      </w:r>
      <w:proofErr w:type="spellStart"/>
      <w:r w:rsidR="005B37D1">
        <w:rPr>
          <w:rFonts w:ascii="Times New Roman CYR" w:hAnsi="Times New Roman CYR" w:cs="Times New Roman CYR"/>
          <w:sz w:val="28"/>
          <w:szCs w:val="28"/>
        </w:rPr>
        <w:t>Зпост</w:t>
      </w:r>
      <w:proofErr w:type="spellEnd"/>
      <w:r w:rsidR="005B37D1">
        <w:rPr>
          <w:rFonts w:ascii="Times New Roman CYR" w:hAnsi="Times New Roman CYR" w:cs="Times New Roman CYR"/>
          <w:sz w:val="28"/>
          <w:szCs w:val="28"/>
        </w:rPr>
        <w:t>) = Сусл</w:t>
      </w:r>
      <w:proofErr w:type="gramStart"/>
      <w:r w:rsidR="005B37D1">
        <w:rPr>
          <w:rFonts w:ascii="Times New Roman CYR" w:hAnsi="Times New Roman CYR" w:cs="Times New Roman CYR"/>
          <w:sz w:val="28"/>
          <w:szCs w:val="28"/>
        </w:rPr>
        <w:t>2</w:t>
      </w:r>
      <w:proofErr w:type="gramEnd"/>
      <w:r w:rsidR="005B37D1">
        <w:rPr>
          <w:rFonts w:ascii="Times New Roman CYR" w:hAnsi="Times New Roman CYR" w:cs="Times New Roman CYR"/>
          <w:sz w:val="28"/>
          <w:szCs w:val="28"/>
        </w:rPr>
        <w:t xml:space="preserve"> - Сусл1;</w:t>
      </w:r>
      <w:r w:rsidR="005B37D1">
        <w:rPr>
          <w:rFonts w:ascii="Times New Roman CYR" w:hAnsi="Times New Roman CYR" w:cs="Times New Roman CYR"/>
          <w:sz w:val="28"/>
          <w:szCs w:val="28"/>
        </w:rPr>
        <w:tab/>
        <w:t>(16)</w:t>
      </w:r>
    </w:p>
    <w:p w:rsidR="0099143C" w:rsidRDefault="005B37D1">
      <w:pPr>
        <w:widowControl w:val="0"/>
        <w:tabs>
          <w:tab w:val="left" w:pos="1170"/>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Влияние изменения переменных затрат на единицу продукции:</w:t>
      </w:r>
    </w:p>
    <w:p w:rsidR="0099143C" w:rsidRDefault="0099143C">
      <w:pPr>
        <w:widowControl w:val="0"/>
        <w:tabs>
          <w:tab w:val="left" w:pos="1170"/>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p>
    <w:p w:rsidR="0099143C" w:rsidRDefault="00BC569E">
      <w:pPr>
        <w:widowControl w:val="0"/>
        <w:tabs>
          <w:tab w:val="left" w:pos="1170"/>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07950" cy="209550"/>
            <wp:effectExtent l="0" t="0" r="635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7950" cy="209550"/>
                    </a:xfrm>
                    <a:prstGeom prst="rect">
                      <a:avLst/>
                    </a:prstGeom>
                    <a:noFill/>
                    <a:ln>
                      <a:noFill/>
                    </a:ln>
                  </pic:spPr>
                </pic:pic>
              </a:graphicData>
            </a:graphic>
          </wp:inline>
        </w:drawing>
      </w:r>
      <w:r w:rsidR="005B37D1">
        <w:rPr>
          <w:rFonts w:ascii="Times New Roman CYR" w:hAnsi="Times New Roman CYR" w:cs="Times New Roman CYR"/>
          <w:sz w:val="28"/>
          <w:szCs w:val="28"/>
        </w:rPr>
        <w:t xml:space="preserve"> С (</w:t>
      </w:r>
      <w:proofErr w:type="spellStart"/>
      <w:r w:rsidR="005B37D1">
        <w:rPr>
          <w:rFonts w:ascii="Times New Roman CYR" w:hAnsi="Times New Roman CYR" w:cs="Times New Roman CYR"/>
          <w:sz w:val="28"/>
          <w:szCs w:val="28"/>
        </w:rPr>
        <w:t>Зпер</w:t>
      </w:r>
      <w:proofErr w:type="spellEnd"/>
      <w:r w:rsidR="005B37D1">
        <w:rPr>
          <w:rFonts w:ascii="Times New Roman CYR" w:hAnsi="Times New Roman CYR" w:cs="Times New Roman CYR"/>
          <w:sz w:val="28"/>
          <w:szCs w:val="28"/>
        </w:rPr>
        <w:t>/</w:t>
      </w:r>
      <w:proofErr w:type="spellStart"/>
      <w:proofErr w:type="gramStart"/>
      <w:r w:rsidR="005B37D1">
        <w:rPr>
          <w:rFonts w:ascii="Times New Roman CYR" w:hAnsi="Times New Roman CYR" w:cs="Times New Roman CYR"/>
          <w:sz w:val="28"/>
          <w:szCs w:val="28"/>
        </w:rPr>
        <w:t>ед</w:t>
      </w:r>
      <w:proofErr w:type="spellEnd"/>
      <w:proofErr w:type="gramEnd"/>
      <w:r w:rsidR="005B37D1">
        <w:rPr>
          <w:rFonts w:ascii="Times New Roman CYR" w:hAnsi="Times New Roman CYR" w:cs="Times New Roman CYR"/>
          <w:sz w:val="28"/>
          <w:szCs w:val="28"/>
        </w:rPr>
        <w:t>) = С1 - Сусл2.</w:t>
      </w:r>
      <w:r w:rsidR="005B37D1">
        <w:rPr>
          <w:rFonts w:ascii="Times New Roman CYR" w:hAnsi="Times New Roman CYR" w:cs="Times New Roman CYR"/>
          <w:sz w:val="28"/>
          <w:szCs w:val="28"/>
        </w:rPr>
        <w:tab/>
        <w:t>(17)</w:t>
      </w:r>
    </w:p>
    <w:p w:rsidR="0099143C" w:rsidRDefault="0099143C">
      <w:pPr>
        <w:widowControl w:val="0"/>
        <w:tabs>
          <w:tab w:val="left" w:pos="1170"/>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p>
    <w:p w:rsidR="0099143C" w:rsidRDefault="005B37D1">
      <w:pPr>
        <w:widowControl w:val="0"/>
        <w:tabs>
          <w:tab w:val="left" w:pos="1170"/>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материальных затрат основан на выделении показателей:</w:t>
      </w:r>
    </w:p>
    <w:p w:rsidR="0099143C" w:rsidRDefault="005B37D1">
      <w:pPr>
        <w:widowControl w:val="0"/>
        <w:tabs>
          <w:tab w:val="left" w:pos="1170"/>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удельный вес прямых материальных затрат в производственной себестоимости продукции;</w:t>
      </w: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w:t>
      </w:r>
      <w:r>
        <w:rPr>
          <w:rFonts w:ascii="Times New Roman CYR" w:hAnsi="Times New Roman CYR" w:cs="Times New Roman CYR"/>
          <w:sz w:val="28"/>
          <w:szCs w:val="28"/>
        </w:rPr>
        <w:tab/>
        <w:t xml:space="preserve"> удельный вес материальных затрат в полной себестоимости продукции;</w:t>
      </w: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w:t>
      </w:r>
      <w:r>
        <w:rPr>
          <w:rFonts w:ascii="Times New Roman CYR" w:hAnsi="Times New Roman CYR" w:cs="Times New Roman CYR"/>
          <w:sz w:val="28"/>
          <w:szCs w:val="28"/>
        </w:rPr>
        <w:tab/>
        <w:t>Удельный расход прямых материальных затрат на 1руб. объема продукции;</w:t>
      </w:r>
      <w:proofErr w:type="gramEnd"/>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w:t>
      </w:r>
      <w:r>
        <w:rPr>
          <w:rFonts w:ascii="Times New Roman CYR" w:hAnsi="Times New Roman CYR" w:cs="Times New Roman CYR"/>
          <w:sz w:val="28"/>
          <w:szCs w:val="28"/>
        </w:rPr>
        <w:tab/>
        <w:t>Удельный расход прямых материальных затрат на 1руб. продукции в общих затратах на руб. продукции</w:t>
      </w:r>
      <w:proofErr w:type="gramEnd"/>
    </w:p>
    <w:p w:rsidR="0099143C" w:rsidRDefault="0099143C">
      <w:pPr>
        <w:widowControl w:val="0"/>
        <w:tabs>
          <w:tab w:val="left" w:pos="1170"/>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p>
    <w:p w:rsidR="0099143C" w:rsidRDefault="005B37D1">
      <w:pPr>
        <w:widowControl w:val="0"/>
        <w:tabs>
          <w:tab w:val="left" w:pos="1170"/>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УМЗ</w:t>
      </w:r>
      <w:proofErr w:type="spellStart"/>
      <w:r>
        <w:rPr>
          <w:rFonts w:ascii="Times New Roman CYR" w:hAnsi="Times New Roman CYR" w:cs="Times New Roman CYR"/>
          <w:sz w:val="28"/>
          <w:szCs w:val="28"/>
          <w:lang w:val="en-US"/>
        </w:rPr>
        <w:t>i</w:t>
      </w:r>
      <w:proofErr w:type="spellEnd"/>
      <w:r>
        <w:rPr>
          <w:rFonts w:ascii="Times New Roman CYR" w:hAnsi="Times New Roman CYR" w:cs="Times New Roman CYR"/>
          <w:sz w:val="28"/>
          <w:szCs w:val="28"/>
        </w:rPr>
        <w:t xml:space="preserve">= ∑ </w:t>
      </w:r>
      <w:proofErr w:type="gramStart"/>
      <w:r>
        <w:rPr>
          <w:rFonts w:ascii="Times New Roman CYR" w:hAnsi="Times New Roman CYR" w:cs="Times New Roman CYR"/>
          <w:sz w:val="28"/>
          <w:szCs w:val="28"/>
        </w:rPr>
        <w:t>У</w:t>
      </w:r>
      <w:proofErr w:type="gramEnd"/>
      <w:r>
        <w:rPr>
          <w:rFonts w:ascii="Times New Roman CYR" w:hAnsi="Times New Roman CYR" w:cs="Times New Roman CYR"/>
          <w:sz w:val="28"/>
          <w:szCs w:val="28"/>
          <w:lang w:val="en-US"/>
        </w:rPr>
        <w:t>Pi</w:t>
      </w:r>
      <w:r>
        <w:rPr>
          <w:rFonts w:ascii="Times New Roman CYR" w:hAnsi="Times New Roman CYR" w:cs="Times New Roman CYR"/>
          <w:sz w:val="28"/>
          <w:szCs w:val="28"/>
        </w:rPr>
        <w:t xml:space="preserve"> *Ц</w:t>
      </w:r>
      <w:proofErr w:type="spellStart"/>
      <w:r>
        <w:rPr>
          <w:rFonts w:ascii="Times New Roman CYR" w:hAnsi="Times New Roman CYR" w:cs="Times New Roman CYR"/>
          <w:sz w:val="28"/>
          <w:szCs w:val="28"/>
          <w:lang w:val="en-US"/>
        </w:rPr>
        <w:t>i</w:t>
      </w:r>
      <w:proofErr w:type="spellEnd"/>
      <w:r>
        <w:rPr>
          <w:rFonts w:ascii="Times New Roman CYR" w:hAnsi="Times New Roman CYR" w:cs="Times New Roman CYR"/>
          <w:sz w:val="28"/>
          <w:szCs w:val="28"/>
        </w:rPr>
        <w:t xml:space="preserve">, </w:t>
      </w:r>
      <w:r>
        <w:rPr>
          <w:rFonts w:ascii="Times New Roman CYR" w:hAnsi="Times New Roman CYR" w:cs="Times New Roman CYR"/>
          <w:sz w:val="28"/>
          <w:szCs w:val="28"/>
        </w:rPr>
        <w:tab/>
        <w:t>(18)</w:t>
      </w:r>
    </w:p>
    <w:p w:rsidR="0099143C" w:rsidRDefault="0099143C">
      <w:pPr>
        <w:widowControl w:val="0"/>
        <w:tabs>
          <w:tab w:val="left" w:pos="1170"/>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p>
    <w:p w:rsidR="0099143C" w:rsidRDefault="005B37D1">
      <w:pPr>
        <w:widowControl w:val="0"/>
        <w:tabs>
          <w:tab w:val="left" w:pos="1170"/>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где: УР</w:t>
      </w:r>
      <w:proofErr w:type="spellStart"/>
      <w:proofErr w:type="gramStart"/>
      <w:r>
        <w:rPr>
          <w:rFonts w:ascii="Times New Roman CYR" w:hAnsi="Times New Roman CYR" w:cs="Times New Roman CYR"/>
          <w:sz w:val="28"/>
          <w:szCs w:val="28"/>
          <w:lang w:val="en-US"/>
        </w:rPr>
        <w:t>i</w:t>
      </w:r>
      <w:proofErr w:type="spellEnd"/>
      <w:proofErr w:type="gramEnd"/>
      <w:r>
        <w:rPr>
          <w:rFonts w:ascii="Times New Roman CYR" w:hAnsi="Times New Roman CYR" w:cs="Times New Roman CYR"/>
          <w:sz w:val="28"/>
          <w:szCs w:val="28"/>
        </w:rPr>
        <w:t xml:space="preserve"> - расход материалов на конкретный вид продукции.</w:t>
      </w:r>
    </w:p>
    <w:p w:rsidR="0099143C" w:rsidRDefault="005B37D1">
      <w:pPr>
        <w:widowControl w:val="0"/>
        <w:tabs>
          <w:tab w:val="left" w:pos="1170"/>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Влияние факторов на изменение удельных материальных затрат:</w:t>
      </w:r>
    </w:p>
    <w:p w:rsidR="0099143C" w:rsidRDefault="0099143C">
      <w:pPr>
        <w:widowControl w:val="0"/>
        <w:tabs>
          <w:tab w:val="left" w:pos="1170"/>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p>
    <w:p w:rsidR="0099143C" w:rsidRDefault="00BC569E">
      <w:pPr>
        <w:widowControl w:val="0"/>
        <w:tabs>
          <w:tab w:val="left" w:pos="1170"/>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107950" cy="209550"/>
            <wp:effectExtent l="0" t="0" r="635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7950" cy="209550"/>
                    </a:xfrm>
                    <a:prstGeom prst="rect">
                      <a:avLst/>
                    </a:prstGeom>
                    <a:noFill/>
                    <a:ln>
                      <a:noFill/>
                    </a:ln>
                  </pic:spPr>
                </pic:pic>
              </a:graphicData>
            </a:graphic>
          </wp:inline>
        </w:drawing>
      </w:r>
      <w:r w:rsidR="005B37D1">
        <w:rPr>
          <w:rFonts w:ascii="Times New Roman CYR" w:hAnsi="Times New Roman CYR" w:cs="Times New Roman CYR"/>
          <w:sz w:val="28"/>
          <w:szCs w:val="28"/>
        </w:rPr>
        <w:t>УМ</w:t>
      </w:r>
      <w:proofErr w:type="gramStart"/>
      <w:r w:rsidR="005B37D1">
        <w:rPr>
          <w:rFonts w:ascii="Times New Roman CYR" w:hAnsi="Times New Roman CYR" w:cs="Times New Roman CYR"/>
          <w:sz w:val="28"/>
          <w:szCs w:val="28"/>
        </w:rPr>
        <w:t>З(</w:t>
      </w:r>
      <w:proofErr w:type="gramEnd"/>
      <w:r w:rsidR="005B37D1">
        <w:rPr>
          <w:rFonts w:ascii="Times New Roman CYR" w:hAnsi="Times New Roman CYR" w:cs="Times New Roman CYR"/>
          <w:sz w:val="28"/>
          <w:szCs w:val="28"/>
        </w:rPr>
        <w:t>УР) = УМЗусл1 - УМЗ0;</w:t>
      </w:r>
      <w:r w:rsidR="005B37D1">
        <w:rPr>
          <w:rFonts w:ascii="Times New Roman CYR" w:hAnsi="Times New Roman CYR" w:cs="Times New Roman CYR"/>
          <w:sz w:val="28"/>
          <w:szCs w:val="28"/>
        </w:rPr>
        <w:tab/>
        <w:t>(19)</w:t>
      </w:r>
    </w:p>
    <w:p w:rsidR="0099143C" w:rsidRDefault="00BC569E">
      <w:pPr>
        <w:widowControl w:val="0"/>
        <w:tabs>
          <w:tab w:val="left" w:pos="1170"/>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07950" cy="209550"/>
            <wp:effectExtent l="0" t="0" r="635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7950" cy="209550"/>
                    </a:xfrm>
                    <a:prstGeom prst="rect">
                      <a:avLst/>
                    </a:prstGeom>
                    <a:noFill/>
                    <a:ln>
                      <a:noFill/>
                    </a:ln>
                  </pic:spPr>
                </pic:pic>
              </a:graphicData>
            </a:graphic>
          </wp:inline>
        </w:drawing>
      </w:r>
      <w:r w:rsidR="005B37D1">
        <w:rPr>
          <w:rFonts w:ascii="Times New Roman CYR" w:hAnsi="Times New Roman CYR" w:cs="Times New Roman CYR"/>
          <w:sz w:val="28"/>
          <w:szCs w:val="28"/>
        </w:rPr>
        <w:t>УМ</w:t>
      </w:r>
      <w:proofErr w:type="gramStart"/>
      <w:r w:rsidR="005B37D1">
        <w:rPr>
          <w:rFonts w:ascii="Times New Roman CYR" w:hAnsi="Times New Roman CYR" w:cs="Times New Roman CYR"/>
          <w:sz w:val="28"/>
          <w:szCs w:val="28"/>
        </w:rPr>
        <w:t>З(</w:t>
      </w:r>
      <w:proofErr w:type="gramEnd"/>
      <w:r w:rsidR="005B37D1">
        <w:rPr>
          <w:rFonts w:ascii="Times New Roman CYR" w:hAnsi="Times New Roman CYR" w:cs="Times New Roman CYR"/>
          <w:sz w:val="28"/>
          <w:szCs w:val="28"/>
        </w:rPr>
        <w:t>Ц) = УМЗ1 - УМЗусл1.</w:t>
      </w:r>
      <w:r w:rsidR="005B37D1">
        <w:rPr>
          <w:rFonts w:ascii="Times New Roman CYR" w:hAnsi="Times New Roman CYR" w:cs="Times New Roman CYR"/>
          <w:sz w:val="28"/>
          <w:szCs w:val="28"/>
        </w:rPr>
        <w:tab/>
        <w:t>(20)</w:t>
      </w:r>
    </w:p>
    <w:p w:rsidR="0099143C" w:rsidRDefault="0099143C">
      <w:pPr>
        <w:widowControl w:val="0"/>
        <w:tabs>
          <w:tab w:val="left" w:pos="1170"/>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1.3 Система показателей и классификации затрат на производство зерна</w:t>
      </w:r>
    </w:p>
    <w:p w:rsidR="0099143C" w:rsidRDefault="009914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Большое значение для правильной организации учета производственных затрат имеет их научно обоснованная классификация. Необходимость изучения структуры себестоимости обусловлена тем, что затраты предприятия (фирмы) на производство продукции различны по своей экономической природе и величине, а следовательно и по удельному весу в полной себестоимости. В связи с многообразием издержек производства их принято группировать по различным признакам.</w:t>
      </w:r>
    </w:p>
    <w:p w:rsidR="0099143C" w:rsidRDefault="005B37D1">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Учет затрат в отрасли растениеводства ведется по следующей номенклатуре статей:*</w:t>
      </w:r>
    </w:p>
    <w:p w:rsidR="0099143C" w:rsidRDefault="005B37D1">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"Оплата труда с отчислениями на социальные нужды";</w:t>
      </w:r>
    </w:p>
    <w:p w:rsidR="0099143C" w:rsidRDefault="005B37D1">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"Семена и посадочный материал";</w:t>
      </w:r>
    </w:p>
    <w:p w:rsidR="0099143C" w:rsidRDefault="005B37D1">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"Удобрения минеральные и органические";</w:t>
      </w:r>
    </w:p>
    <w:p w:rsidR="0099143C" w:rsidRDefault="005B37D1">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"Средства защиты растений";</w:t>
      </w:r>
    </w:p>
    <w:p w:rsidR="0099143C" w:rsidRDefault="005B37D1">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"Содержание основных средств (в том числе: а) нефтепродукты, б) амортизация основных средств, в) ремонт основных средств)";</w:t>
      </w:r>
    </w:p>
    <w:p w:rsidR="0099143C" w:rsidRDefault="005B37D1">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"Работы и услуги";</w:t>
      </w:r>
    </w:p>
    <w:p w:rsidR="0099143C" w:rsidRDefault="005B37D1">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"Организация производства и управления";</w:t>
      </w:r>
    </w:p>
    <w:p w:rsidR="0099143C" w:rsidRDefault="005B37D1">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"Прочие затраты".</w:t>
      </w: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Данная группировка (классификация) затрат по статьям носит рекомендательный характер. Она вполне может быть использована в практике учета. Но в нынешних условиях каждая сельскохозяйственная организация может их пересмотреть и выбрать свою группировку затрат по статьям.</w:t>
      </w: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Деление затрат по назначению, т.е. по статьям калькуляции, указывает, куда, на какие цели, и в каких размерах израсходованы ресурсы. </w:t>
      </w: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Такое деление необходимо для исчисления стоимости отдельных видов изделий в многономенклатурном производстве для установления центров образования затрат и поиска резервов их сокращения.</w:t>
      </w: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Деление затрат по экономическим элементам определено ПБУ 10/99 «Расходы организации»*:</w:t>
      </w: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)материальные затраты (сырье, материалы, покупные комплектующие изделия и полуфабрикаты и т.д.);</w:t>
      </w: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)затраты на оплату труда и отчисления на социальные нужды;</w:t>
      </w: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)амортизация основных средств;</w:t>
      </w: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)прочие затраты (износ нематериальных активов, арендная плата, обязательные страховые платежи, проценты по кредитам банков, налоги, включаемые в себестоимость, отчисления во внебюджетные фонды и т.д.).</w:t>
      </w: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Анализ затрат в разрезе экономических элементов дает возможность оценить изменения в организации производства, установить влияние технического прогресса на структуру затрат, а также рассчитать и проанализировать такие важные показатели как материалоемкость, энергоемкость, трудоемкость, </w:t>
      </w:r>
      <w:proofErr w:type="spellStart"/>
      <w:r>
        <w:rPr>
          <w:rFonts w:ascii="Times New Roman CYR" w:hAnsi="Times New Roman CYR" w:cs="Times New Roman CYR"/>
          <w:sz w:val="28"/>
          <w:szCs w:val="28"/>
        </w:rPr>
        <w:t>фондоемкость</w:t>
      </w:r>
      <w:proofErr w:type="spellEnd"/>
      <w:r>
        <w:rPr>
          <w:rFonts w:ascii="Times New Roman CYR" w:hAnsi="Times New Roman CYR" w:cs="Times New Roman CYR"/>
          <w:sz w:val="28"/>
          <w:szCs w:val="28"/>
        </w:rPr>
        <w:t>.</w:t>
      </w: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глубокого и системного анализа можно воспользоваться следующей классификацией затрат.</w:t>
      </w: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I</w:t>
      </w:r>
      <w:r>
        <w:rPr>
          <w:rFonts w:ascii="Times New Roman CYR" w:hAnsi="Times New Roman CYR" w:cs="Times New Roman CYR"/>
          <w:sz w:val="28"/>
          <w:szCs w:val="28"/>
        </w:rPr>
        <w:t>. По экономической роли в процессе производства:</w:t>
      </w: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Основные затраты - расходы, которые непосредственно связаны с процессом производства продукции (материалы, заработная плата и т.д.);</w:t>
      </w: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Накладные затраты - расходы по управлению и обслуживанию производственного процесса.</w:t>
      </w: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II</w:t>
      </w:r>
      <w:r>
        <w:rPr>
          <w:rFonts w:ascii="Times New Roman CYR" w:hAnsi="Times New Roman CYR" w:cs="Times New Roman CYR"/>
          <w:sz w:val="28"/>
          <w:szCs w:val="28"/>
        </w:rPr>
        <w:t>. По способу включения в себестоимость продукции деление затрат на прямые и косвенные установлено ст. 318 Налогового кодекса РФ:</w:t>
      </w: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w:t>
      </w:r>
      <w:r>
        <w:rPr>
          <w:rFonts w:ascii="Times New Roman CYR" w:hAnsi="Times New Roman CYR" w:cs="Times New Roman CYR"/>
          <w:sz w:val="28"/>
          <w:szCs w:val="28"/>
        </w:rPr>
        <w:tab/>
        <w:t>Прямые затраты непосредственно относятся к возделыванию отдельных культур (или групп культур), к выполнению отдельных видов работ, содержанию определенных групп скота.</w:t>
      </w: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Большинство видов затрат в хозяйстве являются прямыми: (затраты семян, кормов, удобрений, ядохимикатов, подстилки и т. д.);</w:t>
      </w: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Косвенные затраты относятся к возделыванию многих культур, содержанию многих групп животных, выполнению разных работ. Для включения в себестоимость эти затраты приходится предварительно распределять по видам продукции. Поэтому часто в практике их называют распределяемыми расходами.</w:t>
      </w: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III</w:t>
      </w:r>
      <w:r>
        <w:rPr>
          <w:rFonts w:ascii="Times New Roman CYR" w:hAnsi="Times New Roman CYR" w:cs="Times New Roman CYR"/>
          <w:sz w:val="28"/>
          <w:szCs w:val="28"/>
        </w:rPr>
        <w:t>. По участию в процессе производства:</w:t>
      </w: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Производственные затраты - это затраты, возникающие в ходе производственного цикла;</w:t>
      </w: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Коммерческие затраты - это затраты, возникающие в ходе цикла реализации.</w:t>
      </w: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IV</w:t>
      </w:r>
      <w:r>
        <w:rPr>
          <w:rFonts w:ascii="Times New Roman CYR" w:hAnsi="Times New Roman CYR" w:cs="Times New Roman CYR"/>
          <w:sz w:val="28"/>
          <w:szCs w:val="28"/>
        </w:rPr>
        <w:t xml:space="preserve">. По периодичности возникновения: </w:t>
      </w: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Единовременные расходы - это расходы в добывающих отраслях при освоении новых организаций, производств, а также на освоение и производство продукции единичного характера;</w:t>
      </w: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Периодические расходы связаны с освоением производства продукции серийного или массового производства.</w:t>
      </w: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V</w:t>
      </w:r>
      <w:r>
        <w:rPr>
          <w:rFonts w:ascii="Times New Roman CYR" w:hAnsi="Times New Roman CYR" w:cs="Times New Roman CYR"/>
          <w:sz w:val="28"/>
          <w:szCs w:val="28"/>
        </w:rPr>
        <w:t>. По составу:</w:t>
      </w: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Комплексные затраты, в состав которых входит более одного элемента (общехозяйственные и коммерческие расходы);</w:t>
      </w: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Одноэлементные амортизационные отчисления, расходы на оплату труда.</w:t>
      </w: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VI</w:t>
      </w:r>
      <w:r>
        <w:rPr>
          <w:rFonts w:ascii="Times New Roman CYR" w:hAnsi="Times New Roman CYR" w:cs="Times New Roman CYR"/>
          <w:sz w:val="28"/>
          <w:szCs w:val="28"/>
        </w:rPr>
        <w:t>. По способу отражения в бухгалтерском учете:</w:t>
      </w: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Явные издержки, которые принимают форму прямых платежей (заработная плата, выплаты банкам процентов, оплата транспортных расходов);</w:t>
      </w: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Неявные (имплицитные) издержки - это альтернативные издержки использования ресурсов, которые принадлежат владельцам фирмы. Они не отражаются в бухгалтерской отчетности, например, использование помещения, принадлежащего владельцу фирмы.</w:t>
      </w: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Согласно НК РФ отдельные виды расходов при отнесении их на себестоимость могут ограничиваться установленным пределом - нормируемые и ненормируемые затраты (например, командировочные расходы).</w:t>
      </w: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VII</w:t>
      </w:r>
      <w:r>
        <w:rPr>
          <w:rFonts w:ascii="Times New Roman CYR" w:hAnsi="Times New Roman CYR" w:cs="Times New Roman CYR"/>
          <w:sz w:val="28"/>
          <w:szCs w:val="28"/>
        </w:rPr>
        <w:t>. По отношению к величине выпуска продукции:</w:t>
      </w: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Постоянные затраты - это затраты, которые остаются стабильными при изменении объема производства (амортизация, аренда помещений, налог на имущество, зарплата и страхование административно-хозяйственного аппарата и т.д.); </w:t>
      </w: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Переменные затраты - это затраты, которые изменяются пропорционально объему производства (сдельная зарплата производственных рабочих, сырье, материалы, электроэнергия и т.д.).</w:t>
      </w:r>
    </w:p>
    <w:p w:rsidR="0099143C" w:rsidRDefault="005B37D1">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2.</w:t>
      </w:r>
      <w:r>
        <w:rPr>
          <w:rFonts w:ascii="Times New Roman CYR" w:hAnsi="Times New Roman CYR" w:cs="Times New Roman CYR"/>
          <w:sz w:val="28"/>
          <w:szCs w:val="28"/>
        </w:rPr>
        <w:tab/>
        <w:t>Анализ затрат на производство зерна</w:t>
      </w:r>
    </w:p>
    <w:p w:rsidR="0099143C" w:rsidRDefault="0099143C">
      <w:pPr>
        <w:widowControl w:val="0"/>
        <w:autoSpaceDE w:val="0"/>
        <w:autoSpaceDN w:val="0"/>
        <w:adjustRightInd w:val="0"/>
        <w:spacing w:after="0" w:line="360" w:lineRule="auto"/>
        <w:ind w:left="709"/>
        <w:jc w:val="both"/>
        <w:rPr>
          <w:rFonts w:ascii="Times New Roman CYR" w:hAnsi="Times New Roman CYR" w:cs="Times New Roman CYR"/>
          <w:sz w:val="28"/>
          <w:szCs w:val="28"/>
        </w:rPr>
      </w:pPr>
    </w:p>
    <w:p w:rsidR="0099143C" w:rsidRDefault="005B37D1">
      <w:pPr>
        <w:widowControl w:val="0"/>
        <w:autoSpaceDE w:val="0"/>
        <w:autoSpaceDN w:val="0"/>
        <w:adjustRightInd w:val="0"/>
        <w:spacing w:after="0" w:line="360" w:lineRule="auto"/>
        <w:ind w:left="709"/>
        <w:jc w:val="both"/>
        <w:rPr>
          <w:rFonts w:ascii="Times New Roman CYR" w:hAnsi="Times New Roman CYR" w:cs="Times New Roman CYR"/>
          <w:sz w:val="28"/>
          <w:szCs w:val="28"/>
        </w:rPr>
      </w:pPr>
      <w:r>
        <w:rPr>
          <w:rFonts w:ascii="Times New Roman CYR" w:hAnsi="Times New Roman CYR" w:cs="Times New Roman CYR"/>
          <w:sz w:val="28"/>
          <w:szCs w:val="28"/>
        </w:rPr>
        <w:t>.1 Краткая характеристика предприятия</w:t>
      </w:r>
    </w:p>
    <w:p w:rsidR="0099143C" w:rsidRDefault="009914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Согласно Постановления</w:t>
      </w:r>
      <w:proofErr w:type="gramEnd"/>
      <w:r>
        <w:rPr>
          <w:rFonts w:ascii="Times New Roman CYR" w:hAnsi="Times New Roman CYR" w:cs="Times New Roman CYR"/>
          <w:sz w:val="28"/>
          <w:szCs w:val="28"/>
        </w:rPr>
        <w:t xml:space="preserve"> Совета Министров СССР от 28 февраля 1958 года приказ №209 совхоз «</w:t>
      </w:r>
      <w:proofErr w:type="spellStart"/>
      <w:r>
        <w:rPr>
          <w:rFonts w:ascii="Times New Roman CYR" w:hAnsi="Times New Roman CYR" w:cs="Times New Roman CYR"/>
          <w:sz w:val="28"/>
          <w:szCs w:val="28"/>
        </w:rPr>
        <w:t>Удрайское</w:t>
      </w:r>
      <w:proofErr w:type="spellEnd"/>
      <w:r>
        <w:rPr>
          <w:rFonts w:ascii="Times New Roman CYR" w:hAnsi="Times New Roman CYR" w:cs="Times New Roman CYR"/>
          <w:sz w:val="28"/>
          <w:szCs w:val="28"/>
        </w:rPr>
        <w:t>» был реорганизован в учебно-опытное хозяйство «</w:t>
      </w:r>
      <w:proofErr w:type="spellStart"/>
      <w:r>
        <w:rPr>
          <w:rFonts w:ascii="Times New Roman CYR" w:hAnsi="Times New Roman CYR" w:cs="Times New Roman CYR"/>
          <w:sz w:val="28"/>
          <w:szCs w:val="28"/>
        </w:rPr>
        <w:t>Удрайское</w:t>
      </w:r>
      <w:proofErr w:type="spellEnd"/>
      <w:r>
        <w:rPr>
          <w:rFonts w:ascii="Times New Roman CYR" w:hAnsi="Times New Roman CYR" w:cs="Times New Roman CYR"/>
          <w:sz w:val="28"/>
          <w:szCs w:val="28"/>
        </w:rPr>
        <w:t>» Великолукского сельскохозяйственного института с общей земельной площадью 5890 га. С 4 мая 1958 года учхоз «</w:t>
      </w:r>
      <w:proofErr w:type="spellStart"/>
      <w:r>
        <w:rPr>
          <w:rFonts w:ascii="Times New Roman CYR" w:hAnsi="Times New Roman CYR" w:cs="Times New Roman CYR"/>
          <w:sz w:val="28"/>
          <w:szCs w:val="28"/>
        </w:rPr>
        <w:t>Удрайское</w:t>
      </w:r>
      <w:proofErr w:type="spellEnd"/>
      <w:r>
        <w:rPr>
          <w:rFonts w:ascii="Times New Roman CYR" w:hAnsi="Times New Roman CYR" w:cs="Times New Roman CYR"/>
          <w:sz w:val="28"/>
          <w:szCs w:val="28"/>
        </w:rPr>
        <w:t xml:space="preserve">» территориально расширилась за счет присоединения колхоза имени Жданова с земельной площадью 2958 га, в который входит: колхоз «Красная Сопка»- центр </w:t>
      </w:r>
      <w:proofErr w:type="spellStart"/>
      <w:r>
        <w:rPr>
          <w:rFonts w:ascii="Times New Roman CYR" w:hAnsi="Times New Roman CYR" w:cs="Times New Roman CYR"/>
          <w:sz w:val="28"/>
          <w:szCs w:val="28"/>
        </w:rPr>
        <w:t>д</w:t>
      </w:r>
      <w:proofErr w:type="gramStart"/>
      <w:r>
        <w:rPr>
          <w:rFonts w:ascii="Times New Roman CYR" w:hAnsi="Times New Roman CYR" w:cs="Times New Roman CYR"/>
          <w:sz w:val="28"/>
          <w:szCs w:val="28"/>
        </w:rPr>
        <w:t>.С</w:t>
      </w:r>
      <w:proofErr w:type="gramEnd"/>
      <w:r>
        <w:rPr>
          <w:rFonts w:ascii="Times New Roman CYR" w:hAnsi="Times New Roman CYR" w:cs="Times New Roman CYR"/>
          <w:sz w:val="28"/>
          <w:szCs w:val="28"/>
        </w:rPr>
        <w:t>опки</w:t>
      </w:r>
      <w:proofErr w:type="spellEnd"/>
      <w:r>
        <w:rPr>
          <w:rFonts w:ascii="Times New Roman CYR" w:hAnsi="Times New Roman CYR" w:cs="Times New Roman CYR"/>
          <w:sz w:val="28"/>
          <w:szCs w:val="28"/>
        </w:rPr>
        <w:t>, «Красная Горушка» - центр д. Горушка, «</w:t>
      </w:r>
      <w:proofErr w:type="spellStart"/>
      <w:r>
        <w:rPr>
          <w:rFonts w:ascii="Times New Roman CYR" w:hAnsi="Times New Roman CYR" w:cs="Times New Roman CYR"/>
          <w:sz w:val="28"/>
          <w:szCs w:val="28"/>
        </w:rPr>
        <w:t>Аененекий</w:t>
      </w:r>
      <w:proofErr w:type="spellEnd"/>
      <w:r>
        <w:rPr>
          <w:rFonts w:ascii="Times New Roman CYR" w:hAnsi="Times New Roman CYR" w:cs="Times New Roman CYR"/>
          <w:sz w:val="28"/>
          <w:szCs w:val="28"/>
        </w:rPr>
        <w:t xml:space="preserve"> путь» - центр д. Образцово, «Новая жизнь» - центр д. </w:t>
      </w:r>
      <w:proofErr w:type="spellStart"/>
      <w:r>
        <w:rPr>
          <w:rFonts w:ascii="Times New Roman CYR" w:hAnsi="Times New Roman CYR" w:cs="Times New Roman CYR"/>
          <w:sz w:val="28"/>
          <w:szCs w:val="28"/>
        </w:rPr>
        <w:t>Тулубьево</w:t>
      </w:r>
      <w:proofErr w:type="spellEnd"/>
      <w:r>
        <w:rPr>
          <w:rFonts w:ascii="Times New Roman CYR" w:hAnsi="Times New Roman CYR" w:cs="Times New Roman CYR"/>
          <w:sz w:val="28"/>
          <w:szCs w:val="28"/>
        </w:rPr>
        <w:t xml:space="preserve">, «Пробуждение» - центр д. Иваново, «Заря» - центр д. </w:t>
      </w:r>
      <w:proofErr w:type="spellStart"/>
      <w:r>
        <w:rPr>
          <w:rFonts w:ascii="Times New Roman CYR" w:hAnsi="Times New Roman CYR" w:cs="Times New Roman CYR"/>
          <w:sz w:val="28"/>
          <w:szCs w:val="28"/>
        </w:rPr>
        <w:t>Левково</w:t>
      </w:r>
      <w:proofErr w:type="spellEnd"/>
      <w:r>
        <w:rPr>
          <w:rFonts w:ascii="Times New Roman CYR" w:hAnsi="Times New Roman CYR" w:cs="Times New Roman CYR"/>
          <w:sz w:val="28"/>
          <w:szCs w:val="28"/>
        </w:rPr>
        <w:t xml:space="preserve">. </w:t>
      </w:r>
    </w:p>
    <w:p w:rsidR="0099143C" w:rsidRDefault="005B37D1">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Федеральное государственное унитарное предприятие - учебно-опытное хозяйство «</w:t>
      </w:r>
      <w:proofErr w:type="spellStart"/>
      <w:r>
        <w:rPr>
          <w:rFonts w:ascii="Times New Roman CYR" w:hAnsi="Times New Roman CYR" w:cs="Times New Roman CYR"/>
          <w:sz w:val="28"/>
          <w:szCs w:val="28"/>
        </w:rPr>
        <w:t>Удрайское</w:t>
      </w:r>
      <w:proofErr w:type="spellEnd"/>
      <w:r>
        <w:rPr>
          <w:rFonts w:ascii="Times New Roman CYR" w:hAnsi="Times New Roman CYR" w:cs="Times New Roman CYR"/>
          <w:sz w:val="28"/>
          <w:szCs w:val="28"/>
        </w:rPr>
        <w:t>» Великолукского района Псковской области расположено в северо-западной части района в 32 км от районного центра города Великие Луки, в 275 км от областного центра города Пскова. С городом Великие Луки учхоз связан улучшенной дорогой государственного значения. На территории хозяйства имеется сеть грунтовых дорог, которые обеспечивают все грузообороты в хозяйстве и подъезды ко всем полям и другим угодьям. Однако дороги находятся в плохом состоянии и требуют ремонта.</w:t>
      </w: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Вся территория учхоза имеет вытянутую форму с севера на юг протяженностью 18 км. Общий земельный фонд учхоза составляет 7731га, в том числе сельскохозяйственные угодья 5361 га, из них пашни в обработке 2631 га.</w:t>
      </w:r>
    </w:p>
    <w:p w:rsidR="0099143C" w:rsidRDefault="005B37D1">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Хозяйство располагается в зоне умеренно-континентального климата, среднегодовая температура воздуха 4,9°С. Среднегодовое количество осадков-560 мм.</w:t>
      </w:r>
      <w:r>
        <w:rPr>
          <w:rFonts w:ascii="Times New Roman CYR" w:hAnsi="Times New Roman CYR" w:cs="Times New Roman CYR"/>
          <w:sz w:val="28"/>
          <w:szCs w:val="28"/>
        </w:rPr>
        <w:tab/>
        <w:t>Учхоз специализируется на развитии двух отраслей: выращивание элитных семян зерновых, картофеля, и скотоводстве.</w:t>
      </w: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Основные показатели, характеризующие размеры предприятия представлены в таблице 1.</w:t>
      </w:r>
    </w:p>
    <w:p w:rsidR="0099143C" w:rsidRDefault="009914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1 - Размеры производства</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345"/>
        <w:gridCol w:w="1588"/>
        <w:gridCol w:w="1129"/>
        <w:gridCol w:w="1589"/>
        <w:gridCol w:w="1459"/>
      </w:tblGrid>
      <w:tr w:rsidR="0099143C">
        <w:tc>
          <w:tcPr>
            <w:tcW w:w="3345"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Показатели</w:t>
            </w:r>
          </w:p>
        </w:tc>
        <w:tc>
          <w:tcPr>
            <w:tcW w:w="1588"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2008 г.</w:t>
            </w:r>
          </w:p>
        </w:tc>
        <w:tc>
          <w:tcPr>
            <w:tcW w:w="1129"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2009 г.</w:t>
            </w:r>
          </w:p>
        </w:tc>
        <w:tc>
          <w:tcPr>
            <w:tcW w:w="1589"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20010 г.</w:t>
            </w:r>
          </w:p>
        </w:tc>
        <w:tc>
          <w:tcPr>
            <w:tcW w:w="1459"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2010 г. в % к 2008</w:t>
            </w:r>
          </w:p>
        </w:tc>
      </w:tr>
      <w:tr w:rsidR="0099143C">
        <w:tc>
          <w:tcPr>
            <w:tcW w:w="3345"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Выручка от реализации продукции (товарная продукция), тыс. руб.</w:t>
            </w:r>
          </w:p>
        </w:tc>
        <w:tc>
          <w:tcPr>
            <w:tcW w:w="1588"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43133</w:t>
            </w:r>
          </w:p>
        </w:tc>
        <w:tc>
          <w:tcPr>
            <w:tcW w:w="1129"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44359</w:t>
            </w:r>
          </w:p>
        </w:tc>
        <w:tc>
          <w:tcPr>
            <w:tcW w:w="1589"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33356</w:t>
            </w:r>
          </w:p>
        </w:tc>
        <w:tc>
          <w:tcPr>
            <w:tcW w:w="1459"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77,3</w:t>
            </w:r>
          </w:p>
        </w:tc>
      </w:tr>
      <w:tr w:rsidR="0099143C">
        <w:tc>
          <w:tcPr>
            <w:tcW w:w="3345"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Среднегодовая стоимость основных средств, тыс. руб.</w:t>
            </w:r>
          </w:p>
        </w:tc>
        <w:tc>
          <w:tcPr>
            <w:tcW w:w="1588"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86073</w:t>
            </w:r>
          </w:p>
        </w:tc>
        <w:tc>
          <w:tcPr>
            <w:tcW w:w="1129"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96109</w:t>
            </w:r>
          </w:p>
        </w:tc>
        <w:tc>
          <w:tcPr>
            <w:tcW w:w="1589"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63760</w:t>
            </w:r>
          </w:p>
        </w:tc>
        <w:tc>
          <w:tcPr>
            <w:tcW w:w="1459"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74,1</w:t>
            </w:r>
          </w:p>
        </w:tc>
      </w:tr>
      <w:tr w:rsidR="0099143C">
        <w:tc>
          <w:tcPr>
            <w:tcW w:w="3345"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Среднегодовая численность работников, чел.</w:t>
            </w:r>
          </w:p>
        </w:tc>
        <w:tc>
          <w:tcPr>
            <w:tcW w:w="1588"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209</w:t>
            </w:r>
          </w:p>
        </w:tc>
        <w:tc>
          <w:tcPr>
            <w:tcW w:w="1129"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w:t>
            </w:r>
          </w:p>
        </w:tc>
        <w:tc>
          <w:tcPr>
            <w:tcW w:w="1589"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179</w:t>
            </w:r>
          </w:p>
        </w:tc>
        <w:tc>
          <w:tcPr>
            <w:tcW w:w="1459"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85,7</w:t>
            </w:r>
          </w:p>
        </w:tc>
      </w:tr>
      <w:tr w:rsidR="0099143C">
        <w:tc>
          <w:tcPr>
            <w:tcW w:w="3345"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Площадь сельскохозяйственных угодий, </w:t>
            </w:r>
            <w:proofErr w:type="gramStart"/>
            <w:r>
              <w:rPr>
                <w:rFonts w:ascii="Times New Roman CYR" w:hAnsi="Times New Roman CYR" w:cs="Times New Roman CYR"/>
                <w:sz w:val="20"/>
                <w:szCs w:val="20"/>
              </w:rPr>
              <w:t>га</w:t>
            </w:r>
            <w:proofErr w:type="gramEnd"/>
          </w:p>
        </w:tc>
        <w:tc>
          <w:tcPr>
            <w:tcW w:w="1588"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5361</w:t>
            </w:r>
          </w:p>
        </w:tc>
        <w:tc>
          <w:tcPr>
            <w:tcW w:w="1129"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5361</w:t>
            </w:r>
          </w:p>
        </w:tc>
        <w:tc>
          <w:tcPr>
            <w:tcW w:w="1589"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5361</w:t>
            </w:r>
          </w:p>
        </w:tc>
        <w:tc>
          <w:tcPr>
            <w:tcW w:w="1459"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w:t>
            </w:r>
          </w:p>
        </w:tc>
      </w:tr>
      <w:tr w:rsidR="0099143C">
        <w:tc>
          <w:tcPr>
            <w:tcW w:w="3345"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Мощность энергетических средств, </w:t>
            </w:r>
            <w:proofErr w:type="spellStart"/>
            <w:r>
              <w:rPr>
                <w:rFonts w:ascii="Times New Roman CYR" w:hAnsi="Times New Roman CYR" w:cs="Times New Roman CYR"/>
                <w:sz w:val="20"/>
                <w:szCs w:val="20"/>
              </w:rPr>
              <w:t>л.</w:t>
            </w:r>
            <w:proofErr w:type="gramStart"/>
            <w:r>
              <w:rPr>
                <w:rFonts w:ascii="Times New Roman CYR" w:hAnsi="Times New Roman CYR" w:cs="Times New Roman CYR"/>
                <w:sz w:val="20"/>
                <w:szCs w:val="20"/>
              </w:rPr>
              <w:t>с</w:t>
            </w:r>
            <w:proofErr w:type="spellEnd"/>
            <w:proofErr w:type="gramEnd"/>
            <w:r>
              <w:rPr>
                <w:rFonts w:ascii="Times New Roman CYR" w:hAnsi="Times New Roman CYR" w:cs="Times New Roman CYR"/>
                <w:sz w:val="20"/>
                <w:szCs w:val="20"/>
              </w:rPr>
              <w:t>.</w:t>
            </w:r>
          </w:p>
        </w:tc>
        <w:tc>
          <w:tcPr>
            <w:tcW w:w="1588"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8987</w:t>
            </w:r>
          </w:p>
        </w:tc>
        <w:tc>
          <w:tcPr>
            <w:tcW w:w="1129"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8672</w:t>
            </w:r>
          </w:p>
        </w:tc>
        <w:tc>
          <w:tcPr>
            <w:tcW w:w="1589"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7942</w:t>
            </w:r>
          </w:p>
        </w:tc>
        <w:tc>
          <w:tcPr>
            <w:tcW w:w="1459"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88,4</w:t>
            </w:r>
          </w:p>
        </w:tc>
      </w:tr>
    </w:tbl>
    <w:p w:rsidR="0099143C" w:rsidRDefault="009914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 видно из таблицы 1, выручка от реализации сократилась на 22,7%, что произошло за счет снижения уровня товарной продукции. Также произошло сокращение среднегодовой численности работников практически на 15%. Площадь сельскохозяйственных угодий осталась неизменной за рассматриваемый период (5361 га). Также уменьшилась мощность энергетических средств на 11,6%, на что, скорее всего, влияет устаревание используемой техники, а также нехватка средств на покупку новой.</w:t>
      </w: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таблице 2, указаны размеры и структура товарной продукции в учхозе «</w:t>
      </w:r>
      <w:proofErr w:type="spellStart"/>
      <w:r>
        <w:rPr>
          <w:rFonts w:ascii="Times New Roman CYR" w:hAnsi="Times New Roman CYR" w:cs="Times New Roman CYR"/>
          <w:sz w:val="28"/>
          <w:szCs w:val="28"/>
        </w:rPr>
        <w:t>Удрайское</w:t>
      </w:r>
      <w:proofErr w:type="spellEnd"/>
      <w:r>
        <w:rPr>
          <w:rFonts w:ascii="Times New Roman CYR" w:hAnsi="Times New Roman CYR" w:cs="Times New Roman CYR"/>
          <w:sz w:val="28"/>
          <w:szCs w:val="28"/>
        </w:rPr>
        <w:t>», за 2008-2010 гг. Товарная продукция представляет собой стоимость продукции, и услуг, предназначенных к отпуску за пределы основной деятельности предприятия.</w:t>
      </w:r>
    </w:p>
    <w:p w:rsidR="0099143C" w:rsidRDefault="0099143C">
      <w:pPr>
        <w:widowControl w:val="0"/>
        <w:tabs>
          <w:tab w:val="left" w:pos="708"/>
        </w:tabs>
        <w:autoSpaceDE w:val="0"/>
        <w:autoSpaceDN w:val="0"/>
        <w:adjustRightInd w:val="0"/>
        <w:spacing w:after="0" w:line="360" w:lineRule="auto"/>
        <w:ind w:firstLine="709"/>
        <w:jc w:val="both"/>
        <w:rPr>
          <w:rFonts w:ascii="Times New Roman CYR" w:hAnsi="Times New Roman CYR" w:cs="Times New Roman CYR"/>
          <w:sz w:val="28"/>
          <w:szCs w:val="28"/>
        </w:rPr>
      </w:pPr>
    </w:p>
    <w:p w:rsidR="0099143C" w:rsidRDefault="005B37D1">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99143C" w:rsidRDefault="005B37D1">
      <w:pPr>
        <w:widowControl w:val="0"/>
        <w:tabs>
          <w:tab w:val="left" w:pos="708"/>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Таблица 2 - Размеры и структура товарной продукции</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651"/>
        <w:gridCol w:w="865"/>
        <w:gridCol w:w="864"/>
        <w:gridCol w:w="864"/>
        <w:gridCol w:w="1238"/>
        <w:gridCol w:w="1053"/>
        <w:gridCol w:w="929"/>
      </w:tblGrid>
      <w:tr w:rsidR="0099143C">
        <w:tc>
          <w:tcPr>
            <w:tcW w:w="365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Отрасли и виды продукции</w:t>
            </w:r>
          </w:p>
        </w:tc>
        <w:tc>
          <w:tcPr>
            <w:tcW w:w="2593" w:type="dxa"/>
            <w:gridSpan w:val="3"/>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Выручка от реализации, тыс. руб.</w:t>
            </w:r>
          </w:p>
        </w:tc>
        <w:tc>
          <w:tcPr>
            <w:tcW w:w="1238"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2010 г. в % к 2008 г.</w:t>
            </w:r>
          </w:p>
        </w:tc>
        <w:tc>
          <w:tcPr>
            <w:tcW w:w="1982" w:type="dxa"/>
            <w:gridSpan w:val="2"/>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 среднем за 3 года</w:t>
            </w:r>
          </w:p>
        </w:tc>
      </w:tr>
      <w:tr w:rsidR="0099143C">
        <w:tc>
          <w:tcPr>
            <w:tcW w:w="3651" w:type="dxa"/>
            <w:tcBorders>
              <w:top w:val="single" w:sz="6" w:space="0" w:color="auto"/>
              <w:left w:val="single" w:sz="6" w:space="0" w:color="auto"/>
              <w:bottom w:val="single" w:sz="6" w:space="0" w:color="auto"/>
              <w:right w:val="single" w:sz="6" w:space="0" w:color="auto"/>
            </w:tcBorders>
          </w:tcPr>
          <w:p w:rsidR="0099143C" w:rsidRDefault="0099143C">
            <w:pPr>
              <w:widowControl w:val="0"/>
              <w:autoSpaceDE w:val="0"/>
              <w:autoSpaceDN w:val="0"/>
              <w:adjustRightInd w:val="0"/>
              <w:spacing w:after="0"/>
              <w:rPr>
                <w:rFonts w:ascii="Times New Roman CYR" w:hAnsi="Times New Roman CYR" w:cs="Times New Roman CYR"/>
                <w:sz w:val="20"/>
                <w:szCs w:val="20"/>
              </w:rPr>
            </w:pPr>
          </w:p>
        </w:tc>
        <w:tc>
          <w:tcPr>
            <w:tcW w:w="865"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2008 г.</w:t>
            </w:r>
          </w:p>
        </w:tc>
        <w:tc>
          <w:tcPr>
            <w:tcW w:w="864"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2009 г.</w:t>
            </w:r>
          </w:p>
        </w:tc>
        <w:tc>
          <w:tcPr>
            <w:tcW w:w="864"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2010 г.</w:t>
            </w:r>
          </w:p>
        </w:tc>
        <w:tc>
          <w:tcPr>
            <w:tcW w:w="1238" w:type="dxa"/>
            <w:tcBorders>
              <w:top w:val="single" w:sz="6" w:space="0" w:color="auto"/>
              <w:left w:val="single" w:sz="6" w:space="0" w:color="auto"/>
              <w:bottom w:val="single" w:sz="6" w:space="0" w:color="auto"/>
              <w:right w:val="single" w:sz="6" w:space="0" w:color="auto"/>
            </w:tcBorders>
          </w:tcPr>
          <w:p w:rsidR="0099143C" w:rsidRDefault="0099143C">
            <w:pPr>
              <w:widowControl w:val="0"/>
              <w:autoSpaceDE w:val="0"/>
              <w:autoSpaceDN w:val="0"/>
              <w:adjustRightInd w:val="0"/>
              <w:spacing w:after="0"/>
              <w:rPr>
                <w:rFonts w:ascii="Times New Roman CYR" w:hAnsi="Times New Roman CYR" w:cs="Times New Roman CYR"/>
                <w:sz w:val="20"/>
                <w:szCs w:val="20"/>
              </w:rPr>
            </w:pPr>
          </w:p>
        </w:tc>
        <w:tc>
          <w:tcPr>
            <w:tcW w:w="1053"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тыс. руб.</w:t>
            </w:r>
          </w:p>
        </w:tc>
        <w:tc>
          <w:tcPr>
            <w:tcW w:w="929"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proofErr w:type="gramStart"/>
            <w:r>
              <w:rPr>
                <w:rFonts w:ascii="Times New Roman CYR" w:hAnsi="Times New Roman CYR" w:cs="Times New Roman CYR"/>
                <w:sz w:val="20"/>
                <w:szCs w:val="20"/>
              </w:rPr>
              <w:t>в</w:t>
            </w:r>
            <w:proofErr w:type="gramEnd"/>
            <w:r>
              <w:rPr>
                <w:rFonts w:ascii="Times New Roman CYR" w:hAnsi="Times New Roman CYR" w:cs="Times New Roman CYR"/>
                <w:sz w:val="20"/>
                <w:szCs w:val="20"/>
              </w:rPr>
              <w:t xml:space="preserve"> % к итогу</w:t>
            </w:r>
          </w:p>
        </w:tc>
      </w:tr>
      <w:tr w:rsidR="0099143C">
        <w:tc>
          <w:tcPr>
            <w:tcW w:w="365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865"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864"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864"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w:t>
            </w:r>
          </w:p>
        </w:tc>
        <w:tc>
          <w:tcPr>
            <w:tcW w:w="1238"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w:t>
            </w:r>
          </w:p>
        </w:tc>
        <w:tc>
          <w:tcPr>
            <w:tcW w:w="1053"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w:t>
            </w:r>
          </w:p>
        </w:tc>
        <w:tc>
          <w:tcPr>
            <w:tcW w:w="929"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w:t>
            </w:r>
          </w:p>
        </w:tc>
      </w:tr>
      <w:tr w:rsidR="0099143C">
        <w:tc>
          <w:tcPr>
            <w:tcW w:w="365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Растениеводство - всего в том числе:</w:t>
            </w:r>
          </w:p>
        </w:tc>
        <w:tc>
          <w:tcPr>
            <w:tcW w:w="865"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2964</w:t>
            </w:r>
          </w:p>
        </w:tc>
        <w:tc>
          <w:tcPr>
            <w:tcW w:w="864"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2127</w:t>
            </w:r>
          </w:p>
        </w:tc>
        <w:tc>
          <w:tcPr>
            <w:tcW w:w="864"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1386</w:t>
            </w:r>
          </w:p>
        </w:tc>
        <w:tc>
          <w:tcPr>
            <w:tcW w:w="1238"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46,8</w:t>
            </w:r>
          </w:p>
        </w:tc>
        <w:tc>
          <w:tcPr>
            <w:tcW w:w="1053"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2159</w:t>
            </w:r>
          </w:p>
        </w:tc>
        <w:tc>
          <w:tcPr>
            <w:tcW w:w="929"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5,42</w:t>
            </w:r>
          </w:p>
        </w:tc>
      </w:tr>
      <w:tr w:rsidR="0099143C">
        <w:tc>
          <w:tcPr>
            <w:tcW w:w="365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Зерновые и зернобобовые - всего, в том числе:</w:t>
            </w:r>
          </w:p>
        </w:tc>
        <w:tc>
          <w:tcPr>
            <w:tcW w:w="865"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294</w:t>
            </w:r>
          </w:p>
        </w:tc>
        <w:tc>
          <w:tcPr>
            <w:tcW w:w="864"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116</w:t>
            </w:r>
          </w:p>
        </w:tc>
        <w:tc>
          <w:tcPr>
            <w:tcW w:w="864"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194</w:t>
            </w:r>
          </w:p>
        </w:tc>
        <w:tc>
          <w:tcPr>
            <w:tcW w:w="1238"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66</w:t>
            </w:r>
          </w:p>
        </w:tc>
        <w:tc>
          <w:tcPr>
            <w:tcW w:w="1053"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201,3</w:t>
            </w:r>
          </w:p>
        </w:tc>
        <w:tc>
          <w:tcPr>
            <w:tcW w:w="929"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0,51</w:t>
            </w:r>
          </w:p>
        </w:tc>
      </w:tr>
      <w:tr w:rsidR="0099143C">
        <w:tc>
          <w:tcPr>
            <w:tcW w:w="365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пшеница</w:t>
            </w:r>
          </w:p>
        </w:tc>
        <w:tc>
          <w:tcPr>
            <w:tcW w:w="865"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64</w:t>
            </w:r>
          </w:p>
        </w:tc>
        <w:tc>
          <w:tcPr>
            <w:tcW w:w="864"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864"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238"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053"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929"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r>
      <w:tr w:rsidR="0099143C">
        <w:tc>
          <w:tcPr>
            <w:tcW w:w="365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рожь</w:t>
            </w:r>
          </w:p>
        </w:tc>
        <w:tc>
          <w:tcPr>
            <w:tcW w:w="865"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80</w:t>
            </w:r>
          </w:p>
        </w:tc>
        <w:tc>
          <w:tcPr>
            <w:tcW w:w="864"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59</w:t>
            </w:r>
          </w:p>
        </w:tc>
        <w:tc>
          <w:tcPr>
            <w:tcW w:w="864"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144</w:t>
            </w:r>
          </w:p>
        </w:tc>
        <w:tc>
          <w:tcPr>
            <w:tcW w:w="1238"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180</w:t>
            </w:r>
          </w:p>
        </w:tc>
        <w:tc>
          <w:tcPr>
            <w:tcW w:w="1053"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94,3</w:t>
            </w:r>
          </w:p>
        </w:tc>
        <w:tc>
          <w:tcPr>
            <w:tcW w:w="929"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0,24</w:t>
            </w:r>
          </w:p>
        </w:tc>
      </w:tr>
      <w:tr w:rsidR="0099143C">
        <w:tc>
          <w:tcPr>
            <w:tcW w:w="365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ячмень</w:t>
            </w:r>
          </w:p>
        </w:tc>
        <w:tc>
          <w:tcPr>
            <w:tcW w:w="865"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w:t>
            </w:r>
          </w:p>
        </w:tc>
        <w:tc>
          <w:tcPr>
            <w:tcW w:w="864"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w:t>
            </w:r>
          </w:p>
        </w:tc>
        <w:tc>
          <w:tcPr>
            <w:tcW w:w="864"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w:t>
            </w:r>
          </w:p>
        </w:tc>
        <w:tc>
          <w:tcPr>
            <w:tcW w:w="1238"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50</w:t>
            </w:r>
          </w:p>
        </w:tc>
        <w:tc>
          <w:tcPr>
            <w:tcW w:w="1053"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14,7</w:t>
            </w:r>
          </w:p>
        </w:tc>
        <w:tc>
          <w:tcPr>
            <w:tcW w:w="929"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0,04</w:t>
            </w:r>
          </w:p>
        </w:tc>
      </w:tr>
      <w:tr w:rsidR="0099143C">
        <w:tc>
          <w:tcPr>
            <w:tcW w:w="365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овес</w:t>
            </w:r>
          </w:p>
        </w:tc>
        <w:tc>
          <w:tcPr>
            <w:tcW w:w="865"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130</w:t>
            </w:r>
          </w:p>
        </w:tc>
        <w:tc>
          <w:tcPr>
            <w:tcW w:w="864"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43</w:t>
            </w:r>
          </w:p>
        </w:tc>
        <w:tc>
          <w:tcPr>
            <w:tcW w:w="864"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40</w:t>
            </w:r>
          </w:p>
        </w:tc>
        <w:tc>
          <w:tcPr>
            <w:tcW w:w="1238"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30,8</w:t>
            </w:r>
          </w:p>
        </w:tc>
        <w:tc>
          <w:tcPr>
            <w:tcW w:w="1053"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109</w:t>
            </w:r>
          </w:p>
        </w:tc>
        <w:tc>
          <w:tcPr>
            <w:tcW w:w="929"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0,27</w:t>
            </w:r>
          </w:p>
        </w:tc>
      </w:tr>
      <w:tr w:rsidR="0099143C">
        <w:tc>
          <w:tcPr>
            <w:tcW w:w="365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Семена льна-долгунца</w:t>
            </w:r>
          </w:p>
        </w:tc>
        <w:tc>
          <w:tcPr>
            <w:tcW w:w="865"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w:t>
            </w:r>
          </w:p>
        </w:tc>
        <w:tc>
          <w:tcPr>
            <w:tcW w:w="864"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23</w:t>
            </w:r>
          </w:p>
        </w:tc>
        <w:tc>
          <w:tcPr>
            <w:tcW w:w="864"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238"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053"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929"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r>
      <w:tr w:rsidR="0099143C">
        <w:tc>
          <w:tcPr>
            <w:tcW w:w="365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Картофель</w:t>
            </w:r>
          </w:p>
        </w:tc>
        <w:tc>
          <w:tcPr>
            <w:tcW w:w="865"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2059</w:t>
            </w:r>
          </w:p>
        </w:tc>
        <w:tc>
          <w:tcPr>
            <w:tcW w:w="864"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1344</w:t>
            </w:r>
          </w:p>
        </w:tc>
        <w:tc>
          <w:tcPr>
            <w:tcW w:w="864"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671</w:t>
            </w:r>
          </w:p>
        </w:tc>
        <w:tc>
          <w:tcPr>
            <w:tcW w:w="1238"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32,6</w:t>
            </w:r>
          </w:p>
        </w:tc>
        <w:tc>
          <w:tcPr>
            <w:tcW w:w="1053"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1358</w:t>
            </w:r>
          </w:p>
        </w:tc>
        <w:tc>
          <w:tcPr>
            <w:tcW w:w="929"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3,41</w:t>
            </w:r>
          </w:p>
        </w:tc>
      </w:tr>
      <w:tr w:rsidR="0099143C">
        <w:tc>
          <w:tcPr>
            <w:tcW w:w="365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Овощи открытого грунта</w:t>
            </w:r>
          </w:p>
        </w:tc>
        <w:tc>
          <w:tcPr>
            <w:tcW w:w="865"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301</w:t>
            </w:r>
          </w:p>
        </w:tc>
        <w:tc>
          <w:tcPr>
            <w:tcW w:w="864"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356</w:t>
            </w:r>
          </w:p>
        </w:tc>
        <w:tc>
          <w:tcPr>
            <w:tcW w:w="864"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236</w:t>
            </w:r>
          </w:p>
        </w:tc>
        <w:tc>
          <w:tcPr>
            <w:tcW w:w="1238"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78,4</w:t>
            </w:r>
          </w:p>
        </w:tc>
        <w:tc>
          <w:tcPr>
            <w:tcW w:w="1053"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297,7</w:t>
            </w:r>
          </w:p>
        </w:tc>
        <w:tc>
          <w:tcPr>
            <w:tcW w:w="929"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0,75</w:t>
            </w:r>
          </w:p>
        </w:tc>
      </w:tr>
      <w:tr w:rsidR="0099143C">
        <w:tc>
          <w:tcPr>
            <w:tcW w:w="365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Прочая продукция </w:t>
            </w:r>
          </w:p>
        </w:tc>
        <w:tc>
          <w:tcPr>
            <w:tcW w:w="865"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308</w:t>
            </w:r>
          </w:p>
        </w:tc>
        <w:tc>
          <w:tcPr>
            <w:tcW w:w="864"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277</w:t>
            </w:r>
          </w:p>
        </w:tc>
        <w:tc>
          <w:tcPr>
            <w:tcW w:w="864"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285</w:t>
            </w:r>
          </w:p>
        </w:tc>
        <w:tc>
          <w:tcPr>
            <w:tcW w:w="1238"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62,5</w:t>
            </w:r>
          </w:p>
        </w:tc>
        <w:tc>
          <w:tcPr>
            <w:tcW w:w="1053"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290</w:t>
            </w:r>
          </w:p>
        </w:tc>
        <w:tc>
          <w:tcPr>
            <w:tcW w:w="929"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0,73</w:t>
            </w:r>
          </w:p>
        </w:tc>
      </w:tr>
      <w:tr w:rsidR="0099143C">
        <w:tc>
          <w:tcPr>
            <w:tcW w:w="365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Животноводство - всего в том числе:</w:t>
            </w:r>
          </w:p>
        </w:tc>
        <w:tc>
          <w:tcPr>
            <w:tcW w:w="865"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39714</w:t>
            </w:r>
          </w:p>
        </w:tc>
        <w:tc>
          <w:tcPr>
            <w:tcW w:w="864"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41869</w:t>
            </w:r>
          </w:p>
        </w:tc>
        <w:tc>
          <w:tcPr>
            <w:tcW w:w="864"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31445</w:t>
            </w:r>
          </w:p>
        </w:tc>
        <w:tc>
          <w:tcPr>
            <w:tcW w:w="1238"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79,2</w:t>
            </w:r>
          </w:p>
        </w:tc>
        <w:tc>
          <w:tcPr>
            <w:tcW w:w="1053"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37676</w:t>
            </w:r>
          </w:p>
        </w:tc>
        <w:tc>
          <w:tcPr>
            <w:tcW w:w="929"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94,58</w:t>
            </w:r>
          </w:p>
        </w:tc>
      </w:tr>
      <w:tr w:rsidR="0099143C">
        <w:tc>
          <w:tcPr>
            <w:tcW w:w="365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Скот в живой массе - всего:</w:t>
            </w:r>
          </w:p>
        </w:tc>
        <w:tc>
          <w:tcPr>
            <w:tcW w:w="865"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2121</w:t>
            </w:r>
          </w:p>
        </w:tc>
        <w:tc>
          <w:tcPr>
            <w:tcW w:w="864"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4726</w:t>
            </w:r>
          </w:p>
        </w:tc>
        <w:tc>
          <w:tcPr>
            <w:tcW w:w="864"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1144</w:t>
            </w:r>
          </w:p>
        </w:tc>
        <w:tc>
          <w:tcPr>
            <w:tcW w:w="1238"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53,9</w:t>
            </w:r>
          </w:p>
        </w:tc>
        <w:tc>
          <w:tcPr>
            <w:tcW w:w="1053"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2663,7</w:t>
            </w:r>
          </w:p>
        </w:tc>
        <w:tc>
          <w:tcPr>
            <w:tcW w:w="929"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6,69</w:t>
            </w:r>
          </w:p>
        </w:tc>
      </w:tr>
      <w:tr w:rsidR="0099143C">
        <w:tc>
          <w:tcPr>
            <w:tcW w:w="365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в </w:t>
            </w:r>
            <w:proofErr w:type="spellStart"/>
            <w:r>
              <w:rPr>
                <w:rFonts w:ascii="Times New Roman CYR" w:hAnsi="Times New Roman CYR" w:cs="Times New Roman CYR"/>
                <w:sz w:val="20"/>
                <w:szCs w:val="20"/>
              </w:rPr>
              <w:t>т</w:t>
            </w:r>
            <w:proofErr w:type="gramStart"/>
            <w:r>
              <w:rPr>
                <w:rFonts w:ascii="Times New Roman CYR" w:hAnsi="Times New Roman CYR" w:cs="Times New Roman CYR"/>
                <w:sz w:val="20"/>
                <w:szCs w:val="20"/>
              </w:rPr>
              <w:t>.ч</w:t>
            </w:r>
            <w:proofErr w:type="spellEnd"/>
            <w:proofErr w:type="gramEnd"/>
            <w:r>
              <w:rPr>
                <w:rFonts w:ascii="Times New Roman CYR" w:hAnsi="Times New Roman CYR" w:cs="Times New Roman CYR"/>
                <w:sz w:val="20"/>
                <w:szCs w:val="20"/>
              </w:rPr>
              <w:t>: КРС</w:t>
            </w:r>
          </w:p>
        </w:tc>
        <w:tc>
          <w:tcPr>
            <w:tcW w:w="865"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1204</w:t>
            </w:r>
          </w:p>
        </w:tc>
        <w:tc>
          <w:tcPr>
            <w:tcW w:w="864"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3832</w:t>
            </w:r>
          </w:p>
        </w:tc>
        <w:tc>
          <w:tcPr>
            <w:tcW w:w="864"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621</w:t>
            </w:r>
          </w:p>
        </w:tc>
        <w:tc>
          <w:tcPr>
            <w:tcW w:w="1238"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51,6</w:t>
            </w:r>
          </w:p>
        </w:tc>
        <w:tc>
          <w:tcPr>
            <w:tcW w:w="1053"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1885,7</w:t>
            </w:r>
          </w:p>
        </w:tc>
        <w:tc>
          <w:tcPr>
            <w:tcW w:w="929"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4,73</w:t>
            </w:r>
          </w:p>
        </w:tc>
      </w:tr>
      <w:tr w:rsidR="0099143C">
        <w:tc>
          <w:tcPr>
            <w:tcW w:w="365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лошади</w:t>
            </w:r>
          </w:p>
        </w:tc>
        <w:tc>
          <w:tcPr>
            <w:tcW w:w="865"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73</w:t>
            </w:r>
          </w:p>
        </w:tc>
        <w:tc>
          <w:tcPr>
            <w:tcW w:w="864"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864"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238"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053"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929"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r>
      <w:tr w:rsidR="0099143C">
        <w:tc>
          <w:tcPr>
            <w:tcW w:w="365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свиньи</w:t>
            </w:r>
          </w:p>
        </w:tc>
        <w:tc>
          <w:tcPr>
            <w:tcW w:w="865"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844</w:t>
            </w:r>
          </w:p>
        </w:tc>
        <w:tc>
          <w:tcPr>
            <w:tcW w:w="864"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892</w:t>
            </w:r>
          </w:p>
        </w:tc>
        <w:tc>
          <w:tcPr>
            <w:tcW w:w="864"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523</w:t>
            </w:r>
          </w:p>
        </w:tc>
        <w:tc>
          <w:tcPr>
            <w:tcW w:w="1238"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62</w:t>
            </w:r>
          </w:p>
        </w:tc>
        <w:tc>
          <w:tcPr>
            <w:tcW w:w="1053"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753</w:t>
            </w:r>
          </w:p>
        </w:tc>
        <w:tc>
          <w:tcPr>
            <w:tcW w:w="929"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1,89</w:t>
            </w:r>
          </w:p>
        </w:tc>
      </w:tr>
      <w:tr w:rsidR="0099143C">
        <w:tc>
          <w:tcPr>
            <w:tcW w:w="365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Молоко цельное</w:t>
            </w:r>
          </w:p>
        </w:tc>
        <w:tc>
          <w:tcPr>
            <w:tcW w:w="865"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17153</w:t>
            </w:r>
          </w:p>
        </w:tc>
        <w:tc>
          <w:tcPr>
            <w:tcW w:w="864"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15886</w:t>
            </w:r>
          </w:p>
        </w:tc>
        <w:tc>
          <w:tcPr>
            <w:tcW w:w="864"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12405</w:t>
            </w:r>
          </w:p>
        </w:tc>
        <w:tc>
          <w:tcPr>
            <w:tcW w:w="1238"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72,3</w:t>
            </w:r>
          </w:p>
        </w:tc>
        <w:tc>
          <w:tcPr>
            <w:tcW w:w="1053"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15148</w:t>
            </w:r>
          </w:p>
        </w:tc>
        <w:tc>
          <w:tcPr>
            <w:tcW w:w="929"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38,03</w:t>
            </w:r>
          </w:p>
        </w:tc>
      </w:tr>
      <w:tr w:rsidR="0099143C">
        <w:tc>
          <w:tcPr>
            <w:tcW w:w="365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Мед</w:t>
            </w:r>
          </w:p>
        </w:tc>
        <w:tc>
          <w:tcPr>
            <w:tcW w:w="865"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w:t>
            </w:r>
          </w:p>
        </w:tc>
        <w:tc>
          <w:tcPr>
            <w:tcW w:w="864"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28</w:t>
            </w:r>
          </w:p>
        </w:tc>
        <w:tc>
          <w:tcPr>
            <w:tcW w:w="864"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w:t>
            </w:r>
          </w:p>
        </w:tc>
        <w:tc>
          <w:tcPr>
            <w:tcW w:w="1238"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66,7</w:t>
            </w:r>
          </w:p>
        </w:tc>
        <w:tc>
          <w:tcPr>
            <w:tcW w:w="1053"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w:t>
            </w:r>
          </w:p>
        </w:tc>
        <w:tc>
          <w:tcPr>
            <w:tcW w:w="929"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0,05</w:t>
            </w:r>
          </w:p>
        </w:tc>
      </w:tr>
      <w:tr w:rsidR="0099143C">
        <w:tc>
          <w:tcPr>
            <w:tcW w:w="3651" w:type="dxa"/>
            <w:tcBorders>
              <w:top w:val="single" w:sz="6" w:space="0" w:color="auto"/>
              <w:left w:val="single" w:sz="6" w:space="0" w:color="auto"/>
              <w:bottom w:val="single" w:sz="6" w:space="0" w:color="auto"/>
              <w:right w:val="single" w:sz="6" w:space="0" w:color="auto"/>
            </w:tcBorders>
          </w:tcPr>
          <w:p w:rsidR="0099143C" w:rsidRDefault="0099143C">
            <w:pPr>
              <w:widowControl w:val="0"/>
              <w:autoSpaceDE w:val="0"/>
              <w:autoSpaceDN w:val="0"/>
              <w:adjustRightInd w:val="0"/>
              <w:spacing w:after="0"/>
              <w:rPr>
                <w:rFonts w:ascii="Times New Roman CYR" w:hAnsi="Times New Roman CYR" w:cs="Times New Roman CYR"/>
                <w:sz w:val="20"/>
                <w:szCs w:val="20"/>
              </w:rPr>
            </w:pPr>
          </w:p>
        </w:tc>
        <w:tc>
          <w:tcPr>
            <w:tcW w:w="865" w:type="dxa"/>
            <w:tcBorders>
              <w:top w:val="single" w:sz="6" w:space="0" w:color="auto"/>
              <w:left w:val="single" w:sz="6" w:space="0" w:color="auto"/>
              <w:bottom w:val="single" w:sz="6" w:space="0" w:color="auto"/>
              <w:right w:val="single" w:sz="6" w:space="0" w:color="auto"/>
            </w:tcBorders>
          </w:tcPr>
          <w:p w:rsidR="0099143C" w:rsidRDefault="0099143C">
            <w:pPr>
              <w:widowControl w:val="0"/>
              <w:autoSpaceDE w:val="0"/>
              <w:autoSpaceDN w:val="0"/>
              <w:adjustRightInd w:val="0"/>
              <w:spacing w:after="0"/>
              <w:rPr>
                <w:rFonts w:ascii="Times New Roman CYR" w:hAnsi="Times New Roman CYR" w:cs="Times New Roman CYR"/>
                <w:sz w:val="20"/>
                <w:szCs w:val="20"/>
              </w:rPr>
            </w:pPr>
          </w:p>
        </w:tc>
        <w:tc>
          <w:tcPr>
            <w:tcW w:w="864" w:type="dxa"/>
            <w:tcBorders>
              <w:top w:val="single" w:sz="6" w:space="0" w:color="auto"/>
              <w:left w:val="single" w:sz="6" w:space="0" w:color="auto"/>
              <w:bottom w:val="single" w:sz="6" w:space="0" w:color="auto"/>
              <w:right w:val="single" w:sz="6" w:space="0" w:color="auto"/>
            </w:tcBorders>
          </w:tcPr>
          <w:p w:rsidR="0099143C" w:rsidRDefault="0099143C">
            <w:pPr>
              <w:widowControl w:val="0"/>
              <w:autoSpaceDE w:val="0"/>
              <w:autoSpaceDN w:val="0"/>
              <w:adjustRightInd w:val="0"/>
              <w:spacing w:after="0"/>
              <w:rPr>
                <w:rFonts w:ascii="Times New Roman CYR" w:hAnsi="Times New Roman CYR" w:cs="Times New Roman CYR"/>
                <w:sz w:val="20"/>
                <w:szCs w:val="20"/>
              </w:rPr>
            </w:pPr>
          </w:p>
        </w:tc>
        <w:tc>
          <w:tcPr>
            <w:tcW w:w="864" w:type="dxa"/>
            <w:tcBorders>
              <w:top w:val="single" w:sz="6" w:space="0" w:color="auto"/>
              <w:left w:val="single" w:sz="6" w:space="0" w:color="auto"/>
              <w:bottom w:val="single" w:sz="6" w:space="0" w:color="auto"/>
              <w:right w:val="single" w:sz="6" w:space="0" w:color="auto"/>
            </w:tcBorders>
          </w:tcPr>
          <w:p w:rsidR="0099143C" w:rsidRDefault="0099143C">
            <w:pPr>
              <w:widowControl w:val="0"/>
              <w:autoSpaceDE w:val="0"/>
              <w:autoSpaceDN w:val="0"/>
              <w:adjustRightInd w:val="0"/>
              <w:spacing w:after="0"/>
              <w:rPr>
                <w:rFonts w:ascii="Times New Roman CYR" w:hAnsi="Times New Roman CYR" w:cs="Times New Roman CYR"/>
                <w:sz w:val="20"/>
                <w:szCs w:val="20"/>
              </w:rPr>
            </w:pPr>
          </w:p>
        </w:tc>
        <w:tc>
          <w:tcPr>
            <w:tcW w:w="1238" w:type="dxa"/>
            <w:tcBorders>
              <w:top w:val="single" w:sz="6" w:space="0" w:color="auto"/>
              <w:left w:val="single" w:sz="6" w:space="0" w:color="auto"/>
              <w:bottom w:val="single" w:sz="6" w:space="0" w:color="auto"/>
              <w:right w:val="single" w:sz="6" w:space="0" w:color="auto"/>
            </w:tcBorders>
          </w:tcPr>
          <w:p w:rsidR="0099143C" w:rsidRDefault="0099143C">
            <w:pPr>
              <w:widowControl w:val="0"/>
              <w:autoSpaceDE w:val="0"/>
              <w:autoSpaceDN w:val="0"/>
              <w:adjustRightInd w:val="0"/>
              <w:spacing w:after="0"/>
              <w:rPr>
                <w:rFonts w:ascii="Times New Roman CYR" w:hAnsi="Times New Roman CYR" w:cs="Times New Roman CYR"/>
                <w:sz w:val="20"/>
                <w:szCs w:val="20"/>
              </w:rPr>
            </w:pPr>
          </w:p>
        </w:tc>
        <w:tc>
          <w:tcPr>
            <w:tcW w:w="1053" w:type="dxa"/>
            <w:tcBorders>
              <w:top w:val="single" w:sz="6" w:space="0" w:color="auto"/>
              <w:left w:val="single" w:sz="6" w:space="0" w:color="auto"/>
              <w:bottom w:val="single" w:sz="6" w:space="0" w:color="auto"/>
              <w:right w:val="single" w:sz="6" w:space="0" w:color="auto"/>
            </w:tcBorders>
          </w:tcPr>
          <w:p w:rsidR="0099143C" w:rsidRDefault="0099143C">
            <w:pPr>
              <w:widowControl w:val="0"/>
              <w:autoSpaceDE w:val="0"/>
              <w:autoSpaceDN w:val="0"/>
              <w:adjustRightInd w:val="0"/>
              <w:spacing w:after="0"/>
              <w:rPr>
                <w:rFonts w:ascii="Times New Roman CYR" w:hAnsi="Times New Roman CYR" w:cs="Times New Roman CYR"/>
                <w:sz w:val="20"/>
                <w:szCs w:val="20"/>
              </w:rPr>
            </w:pPr>
          </w:p>
        </w:tc>
        <w:tc>
          <w:tcPr>
            <w:tcW w:w="929" w:type="dxa"/>
            <w:tcBorders>
              <w:top w:val="single" w:sz="6" w:space="0" w:color="auto"/>
              <w:left w:val="single" w:sz="6" w:space="0" w:color="auto"/>
              <w:bottom w:val="single" w:sz="6" w:space="0" w:color="auto"/>
              <w:right w:val="single" w:sz="6" w:space="0" w:color="auto"/>
            </w:tcBorders>
          </w:tcPr>
          <w:p w:rsidR="0099143C" w:rsidRDefault="0099143C">
            <w:pPr>
              <w:widowControl w:val="0"/>
              <w:autoSpaceDE w:val="0"/>
              <w:autoSpaceDN w:val="0"/>
              <w:adjustRightInd w:val="0"/>
              <w:spacing w:after="0"/>
              <w:rPr>
                <w:rFonts w:ascii="Times New Roman CYR" w:hAnsi="Times New Roman CYR" w:cs="Times New Roman CYR"/>
                <w:sz w:val="20"/>
                <w:szCs w:val="20"/>
              </w:rPr>
            </w:pPr>
          </w:p>
        </w:tc>
      </w:tr>
      <w:tr w:rsidR="0099143C">
        <w:tc>
          <w:tcPr>
            <w:tcW w:w="365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Продукция животноводства собственного </w:t>
            </w:r>
            <w:proofErr w:type="spellStart"/>
            <w:r>
              <w:rPr>
                <w:rFonts w:ascii="Times New Roman CYR" w:hAnsi="Times New Roman CYR" w:cs="Times New Roman CYR"/>
                <w:sz w:val="20"/>
                <w:szCs w:val="20"/>
              </w:rPr>
              <w:t>производства</w:t>
            </w:r>
            <w:proofErr w:type="gramStart"/>
            <w:r>
              <w:rPr>
                <w:rFonts w:ascii="Times New Roman CYR" w:hAnsi="Times New Roman CYR" w:cs="Times New Roman CYR"/>
                <w:sz w:val="20"/>
                <w:szCs w:val="20"/>
              </w:rPr>
              <w:t>,р</w:t>
            </w:r>
            <w:proofErr w:type="gramEnd"/>
            <w:r>
              <w:rPr>
                <w:rFonts w:ascii="Times New Roman CYR" w:hAnsi="Times New Roman CYR" w:cs="Times New Roman CYR"/>
                <w:sz w:val="20"/>
                <w:szCs w:val="20"/>
              </w:rPr>
              <w:t>еализованная</w:t>
            </w:r>
            <w:proofErr w:type="spellEnd"/>
            <w:r>
              <w:rPr>
                <w:rFonts w:ascii="Times New Roman CYR" w:hAnsi="Times New Roman CYR" w:cs="Times New Roman CYR"/>
                <w:sz w:val="20"/>
                <w:szCs w:val="20"/>
              </w:rPr>
              <w:t xml:space="preserve"> в переработанном виде</w:t>
            </w:r>
          </w:p>
        </w:tc>
        <w:tc>
          <w:tcPr>
            <w:tcW w:w="865"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20295</w:t>
            </w:r>
          </w:p>
        </w:tc>
        <w:tc>
          <w:tcPr>
            <w:tcW w:w="864"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21179</w:t>
            </w:r>
          </w:p>
        </w:tc>
        <w:tc>
          <w:tcPr>
            <w:tcW w:w="864"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17785</w:t>
            </w:r>
          </w:p>
        </w:tc>
        <w:tc>
          <w:tcPr>
            <w:tcW w:w="1238"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87,6</w:t>
            </w:r>
          </w:p>
        </w:tc>
        <w:tc>
          <w:tcPr>
            <w:tcW w:w="1053"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19753</w:t>
            </w:r>
          </w:p>
        </w:tc>
        <w:tc>
          <w:tcPr>
            <w:tcW w:w="929"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49,59</w:t>
            </w:r>
          </w:p>
        </w:tc>
      </w:tr>
      <w:tr w:rsidR="0099143C">
        <w:tc>
          <w:tcPr>
            <w:tcW w:w="365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Прочая продукция животноводства</w:t>
            </w:r>
          </w:p>
        </w:tc>
        <w:tc>
          <w:tcPr>
            <w:tcW w:w="865"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124</w:t>
            </w:r>
          </w:p>
        </w:tc>
        <w:tc>
          <w:tcPr>
            <w:tcW w:w="864"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50</w:t>
            </w:r>
          </w:p>
        </w:tc>
        <w:tc>
          <w:tcPr>
            <w:tcW w:w="864"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97</w:t>
            </w:r>
          </w:p>
        </w:tc>
        <w:tc>
          <w:tcPr>
            <w:tcW w:w="1238"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78,2</w:t>
            </w:r>
          </w:p>
        </w:tc>
        <w:tc>
          <w:tcPr>
            <w:tcW w:w="1053"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90,3</w:t>
            </w:r>
          </w:p>
        </w:tc>
        <w:tc>
          <w:tcPr>
            <w:tcW w:w="929"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0,23</w:t>
            </w:r>
          </w:p>
        </w:tc>
      </w:tr>
      <w:tr w:rsidR="0099143C">
        <w:tc>
          <w:tcPr>
            <w:tcW w:w="3651" w:type="dxa"/>
            <w:tcBorders>
              <w:top w:val="single" w:sz="6" w:space="0" w:color="auto"/>
              <w:left w:val="single" w:sz="6" w:space="0" w:color="auto"/>
              <w:bottom w:val="single" w:sz="6" w:space="0" w:color="auto"/>
              <w:right w:val="single" w:sz="6" w:space="0" w:color="auto"/>
            </w:tcBorders>
          </w:tcPr>
          <w:p w:rsidR="0099143C" w:rsidRDefault="0099143C">
            <w:pPr>
              <w:widowControl w:val="0"/>
              <w:autoSpaceDE w:val="0"/>
              <w:autoSpaceDN w:val="0"/>
              <w:adjustRightInd w:val="0"/>
              <w:spacing w:after="0"/>
              <w:rPr>
                <w:rFonts w:ascii="Times New Roman CYR" w:hAnsi="Times New Roman CYR" w:cs="Times New Roman CYR"/>
                <w:sz w:val="20"/>
                <w:szCs w:val="20"/>
              </w:rPr>
            </w:pPr>
          </w:p>
        </w:tc>
        <w:tc>
          <w:tcPr>
            <w:tcW w:w="865" w:type="dxa"/>
            <w:tcBorders>
              <w:top w:val="single" w:sz="6" w:space="0" w:color="auto"/>
              <w:left w:val="single" w:sz="6" w:space="0" w:color="auto"/>
              <w:bottom w:val="single" w:sz="6" w:space="0" w:color="auto"/>
              <w:right w:val="single" w:sz="6" w:space="0" w:color="auto"/>
            </w:tcBorders>
          </w:tcPr>
          <w:p w:rsidR="0099143C" w:rsidRDefault="0099143C">
            <w:pPr>
              <w:widowControl w:val="0"/>
              <w:autoSpaceDE w:val="0"/>
              <w:autoSpaceDN w:val="0"/>
              <w:adjustRightInd w:val="0"/>
              <w:spacing w:after="0"/>
              <w:rPr>
                <w:rFonts w:ascii="Times New Roman CYR" w:hAnsi="Times New Roman CYR" w:cs="Times New Roman CYR"/>
                <w:sz w:val="20"/>
                <w:szCs w:val="20"/>
              </w:rPr>
            </w:pPr>
          </w:p>
        </w:tc>
        <w:tc>
          <w:tcPr>
            <w:tcW w:w="864" w:type="dxa"/>
            <w:tcBorders>
              <w:top w:val="single" w:sz="6" w:space="0" w:color="auto"/>
              <w:left w:val="single" w:sz="6" w:space="0" w:color="auto"/>
              <w:bottom w:val="single" w:sz="6" w:space="0" w:color="auto"/>
              <w:right w:val="single" w:sz="6" w:space="0" w:color="auto"/>
            </w:tcBorders>
          </w:tcPr>
          <w:p w:rsidR="0099143C" w:rsidRDefault="0099143C">
            <w:pPr>
              <w:widowControl w:val="0"/>
              <w:autoSpaceDE w:val="0"/>
              <w:autoSpaceDN w:val="0"/>
              <w:adjustRightInd w:val="0"/>
              <w:spacing w:after="0"/>
              <w:rPr>
                <w:rFonts w:ascii="Times New Roman CYR" w:hAnsi="Times New Roman CYR" w:cs="Times New Roman CYR"/>
                <w:sz w:val="20"/>
                <w:szCs w:val="20"/>
              </w:rPr>
            </w:pPr>
          </w:p>
        </w:tc>
        <w:tc>
          <w:tcPr>
            <w:tcW w:w="864" w:type="dxa"/>
            <w:tcBorders>
              <w:top w:val="single" w:sz="6" w:space="0" w:color="auto"/>
              <w:left w:val="single" w:sz="6" w:space="0" w:color="auto"/>
              <w:bottom w:val="single" w:sz="6" w:space="0" w:color="auto"/>
              <w:right w:val="single" w:sz="6" w:space="0" w:color="auto"/>
            </w:tcBorders>
          </w:tcPr>
          <w:p w:rsidR="0099143C" w:rsidRDefault="0099143C">
            <w:pPr>
              <w:widowControl w:val="0"/>
              <w:autoSpaceDE w:val="0"/>
              <w:autoSpaceDN w:val="0"/>
              <w:adjustRightInd w:val="0"/>
              <w:spacing w:after="0"/>
              <w:rPr>
                <w:rFonts w:ascii="Times New Roman CYR" w:hAnsi="Times New Roman CYR" w:cs="Times New Roman CYR"/>
                <w:sz w:val="20"/>
                <w:szCs w:val="20"/>
              </w:rPr>
            </w:pPr>
          </w:p>
        </w:tc>
        <w:tc>
          <w:tcPr>
            <w:tcW w:w="1238" w:type="dxa"/>
            <w:tcBorders>
              <w:top w:val="single" w:sz="6" w:space="0" w:color="auto"/>
              <w:left w:val="single" w:sz="6" w:space="0" w:color="auto"/>
              <w:bottom w:val="single" w:sz="6" w:space="0" w:color="auto"/>
              <w:right w:val="single" w:sz="6" w:space="0" w:color="auto"/>
            </w:tcBorders>
          </w:tcPr>
          <w:p w:rsidR="0099143C" w:rsidRDefault="0099143C">
            <w:pPr>
              <w:widowControl w:val="0"/>
              <w:autoSpaceDE w:val="0"/>
              <w:autoSpaceDN w:val="0"/>
              <w:adjustRightInd w:val="0"/>
              <w:spacing w:after="0"/>
              <w:rPr>
                <w:rFonts w:ascii="Times New Roman CYR" w:hAnsi="Times New Roman CYR" w:cs="Times New Roman CYR"/>
                <w:sz w:val="20"/>
                <w:szCs w:val="20"/>
              </w:rPr>
            </w:pPr>
          </w:p>
        </w:tc>
        <w:tc>
          <w:tcPr>
            <w:tcW w:w="1053" w:type="dxa"/>
            <w:tcBorders>
              <w:top w:val="single" w:sz="6" w:space="0" w:color="auto"/>
              <w:left w:val="single" w:sz="6" w:space="0" w:color="auto"/>
              <w:bottom w:val="single" w:sz="6" w:space="0" w:color="auto"/>
              <w:right w:val="single" w:sz="6" w:space="0" w:color="auto"/>
            </w:tcBorders>
          </w:tcPr>
          <w:p w:rsidR="0099143C" w:rsidRDefault="0099143C">
            <w:pPr>
              <w:widowControl w:val="0"/>
              <w:autoSpaceDE w:val="0"/>
              <w:autoSpaceDN w:val="0"/>
              <w:adjustRightInd w:val="0"/>
              <w:spacing w:after="0"/>
              <w:rPr>
                <w:rFonts w:ascii="Times New Roman CYR" w:hAnsi="Times New Roman CYR" w:cs="Times New Roman CYR"/>
                <w:sz w:val="20"/>
                <w:szCs w:val="20"/>
              </w:rPr>
            </w:pPr>
          </w:p>
        </w:tc>
        <w:tc>
          <w:tcPr>
            <w:tcW w:w="929" w:type="dxa"/>
            <w:tcBorders>
              <w:top w:val="single" w:sz="6" w:space="0" w:color="auto"/>
              <w:left w:val="single" w:sz="6" w:space="0" w:color="auto"/>
              <w:bottom w:val="single" w:sz="6" w:space="0" w:color="auto"/>
              <w:right w:val="single" w:sz="6" w:space="0" w:color="auto"/>
            </w:tcBorders>
          </w:tcPr>
          <w:p w:rsidR="0099143C" w:rsidRDefault="0099143C">
            <w:pPr>
              <w:widowControl w:val="0"/>
              <w:autoSpaceDE w:val="0"/>
              <w:autoSpaceDN w:val="0"/>
              <w:adjustRightInd w:val="0"/>
              <w:spacing w:after="0"/>
              <w:rPr>
                <w:rFonts w:ascii="Times New Roman CYR" w:hAnsi="Times New Roman CYR" w:cs="Times New Roman CYR"/>
                <w:sz w:val="20"/>
                <w:szCs w:val="20"/>
              </w:rPr>
            </w:pPr>
          </w:p>
        </w:tc>
      </w:tr>
      <w:tr w:rsidR="0099143C">
        <w:tc>
          <w:tcPr>
            <w:tcW w:w="3651" w:type="dxa"/>
            <w:tcBorders>
              <w:top w:val="single" w:sz="6" w:space="0" w:color="auto"/>
              <w:left w:val="single" w:sz="6" w:space="0" w:color="auto"/>
              <w:bottom w:val="single" w:sz="6" w:space="0" w:color="auto"/>
              <w:right w:val="single" w:sz="6" w:space="0" w:color="auto"/>
            </w:tcBorders>
          </w:tcPr>
          <w:p w:rsidR="0099143C" w:rsidRDefault="0099143C">
            <w:pPr>
              <w:widowControl w:val="0"/>
              <w:autoSpaceDE w:val="0"/>
              <w:autoSpaceDN w:val="0"/>
              <w:adjustRightInd w:val="0"/>
              <w:spacing w:after="0"/>
              <w:rPr>
                <w:rFonts w:ascii="Times New Roman CYR" w:hAnsi="Times New Roman CYR" w:cs="Times New Roman CYR"/>
                <w:sz w:val="20"/>
                <w:szCs w:val="20"/>
              </w:rPr>
            </w:pPr>
          </w:p>
        </w:tc>
        <w:tc>
          <w:tcPr>
            <w:tcW w:w="865" w:type="dxa"/>
            <w:tcBorders>
              <w:top w:val="single" w:sz="6" w:space="0" w:color="auto"/>
              <w:left w:val="single" w:sz="6" w:space="0" w:color="auto"/>
              <w:bottom w:val="single" w:sz="6" w:space="0" w:color="auto"/>
              <w:right w:val="single" w:sz="6" w:space="0" w:color="auto"/>
            </w:tcBorders>
          </w:tcPr>
          <w:p w:rsidR="0099143C" w:rsidRDefault="0099143C">
            <w:pPr>
              <w:widowControl w:val="0"/>
              <w:autoSpaceDE w:val="0"/>
              <w:autoSpaceDN w:val="0"/>
              <w:adjustRightInd w:val="0"/>
              <w:spacing w:after="0"/>
              <w:rPr>
                <w:rFonts w:ascii="Times New Roman CYR" w:hAnsi="Times New Roman CYR" w:cs="Times New Roman CYR"/>
                <w:sz w:val="20"/>
                <w:szCs w:val="20"/>
              </w:rPr>
            </w:pPr>
          </w:p>
        </w:tc>
        <w:tc>
          <w:tcPr>
            <w:tcW w:w="864" w:type="dxa"/>
            <w:tcBorders>
              <w:top w:val="single" w:sz="6" w:space="0" w:color="auto"/>
              <w:left w:val="single" w:sz="6" w:space="0" w:color="auto"/>
              <w:bottom w:val="single" w:sz="6" w:space="0" w:color="auto"/>
              <w:right w:val="single" w:sz="6" w:space="0" w:color="auto"/>
            </w:tcBorders>
          </w:tcPr>
          <w:p w:rsidR="0099143C" w:rsidRDefault="0099143C">
            <w:pPr>
              <w:widowControl w:val="0"/>
              <w:autoSpaceDE w:val="0"/>
              <w:autoSpaceDN w:val="0"/>
              <w:adjustRightInd w:val="0"/>
              <w:spacing w:after="0"/>
              <w:rPr>
                <w:rFonts w:ascii="Times New Roman CYR" w:hAnsi="Times New Roman CYR" w:cs="Times New Roman CYR"/>
                <w:sz w:val="20"/>
                <w:szCs w:val="20"/>
              </w:rPr>
            </w:pPr>
          </w:p>
        </w:tc>
        <w:tc>
          <w:tcPr>
            <w:tcW w:w="864" w:type="dxa"/>
            <w:tcBorders>
              <w:top w:val="single" w:sz="6" w:space="0" w:color="auto"/>
              <w:left w:val="single" w:sz="6" w:space="0" w:color="auto"/>
              <w:bottom w:val="single" w:sz="6" w:space="0" w:color="auto"/>
              <w:right w:val="single" w:sz="6" w:space="0" w:color="auto"/>
            </w:tcBorders>
          </w:tcPr>
          <w:p w:rsidR="0099143C" w:rsidRDefault="0099143C">
            <w:pPr>
              <w:widowControl w:val="0"/>
              <w:autoSpaceDE w:val="0"/>
              <w:autoSpaceDN w:val="0"/>
              <w:adjustRightInd w:val="0"/>
              <w:spacing w:after="0"/>
              <w:rPr>
                <w:rFonts w:ascii="Times New Roman CYR" w:hAnsi="Times New Roman CYR" w:cs="Times New Roman CYR"/>
                <w:sz w:val="20"/>
                <w:szCs w:val="20"/>
              </w:rPr>
            </w:pPr>
          </w:p>
        </w:tc>
        <w:tc>
          <w:tcPr>
            <w:tcW w:w="1238" w:type="dxa"/>
            <w:tcBorders>
              <w:top w:val="single" w:sz="6" w:space="0" w:color="auto"/>
              <w:left w:val="single" w:sz="6" w:space="0" w:color="auto"/>
              <w:bottom w:val="single" w:sz="6" w:space="0" w:color="auto"/>
              <w:right w:val="single" w:sz="6" w:space="0" w:color="auto"/>
            </w:tcBorders>
          </w:tcPr>
          <w:p w:rsidR="0099143C" w:rsidRDefault="0099143C">
            <w:pPr>
              <w:widowControl w:val="0"/>
              <w:autoSpaceDE w:val="0"/>
              <w:autoSpaceDN w:val="0"/>
              <w:adjustRightInd w:val="0"/>
              <w:spacing w:after="0"/>
              <w:rPr>
                <w:rFonts w:ascii="Times New Roman CYR" w:hAnsi="Times New Roman CYR" w:cs="Times New Roman CYR"/>
                <w:sz w:val="20"/>
                <w:szCs w:val="20"/>
              </w:rPr>
            </w:pPr>
          </w:p>
        </w:tc>
        <w:tc>
          <w:tcPr>
            <w:tcW w:w="1053" w:type="dxa"/>
            <w:tcBorders>
              <w:top w:val="single" w:sz="6" w:space="0" w:color="auto"/>
              <w:left w:val="single" w:sz="6" w:space="0" w:color="auto"/>
              <w:bottom w:val="single" w:sz="6" w:space="0" w:color="auto"/>
              <w:right w:val="single" w:sz="6" w:space="0" w:color="auto"/>
            </w:tcBorders>
          </w:tcPr>
          <w:p w:rsidR="0099143C" w:rsidRDefault="0099143C">
            <w:pPr>
              <w:widowControl w:val="0"/>
              <w:autoSpaceDE w:val="0"/>
              <w:autoSpaceDN w:val="0"/>
              <w:adjustRightInd w:val="0"/>
              <w:spacing w:after="0"/>
              <w:rPr>
                <w:rFonts w:ascii="Times New Roman CYR" w:hAnsi="Times New Roman CYR" w:cs="Times New Roman CYR"/>
                <w:sz w:val="20"/>
                <w:szCs w:val="20"/>
              </w:rPr>
            </w:pPr>
          </w:p>
        </w:tc>
        <w:tc>
          <w:tcPr>
            <w:tcW w:w="929" w:type="dxa"/>
            <w:tcBorders>
              <w:top w:val="single" w:sz="6" w:space="0" w:color="auto"/>
              <w:left w:val="single" w:sz="6" w:space="0" w:color="auto"/>
              <w:bottom w:val="single" w:sz="6" w:space="0" w:color="auto"/>
              <w:right w:val="single" w:sz="6" w:space="0" w:color="auto"/>
            </w:tcBorders>
          </w:tcPr>
          <w:p w:rsidR="0099143C" w:rsidRDefault="0099143C">
            <w:pPr>
              <w:widowControl w:val="0"/>
              <w:autoSpaceDE w:val="0"/>
              <w:autoSpaceDN w:val="0"/>
              <w:adjustRightInd w:val="0"/>
              <w:spacing w:after="0"/>
              <w:rPr>
                <w:rFonts w:ascii="Times New Roman CYR" w:hAnsi="Times New Roman CYR" w:cs="Times New Roman CYR"/>
                <w:sz w:val="20"/>
                <w:szCs w:val="20"/>
              </w:rPr>
            </w:pPr>
          </w:p>
        </w:tc>
      </w:tr>
      <w:tr w:rsidR="0099143C">
        <w:tc>
          <w:tcPr>
            <w:tcW w:w="365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Итого по растениеводству и животноводству</w:t>
            </w:r>
          </w:p>
        </w:tc>
        <w:tc>
          <w:tcPr>
            <w:tcW w:w="865"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42678</w:t>
            </w:r>
          </w:p>
        </w:tc>
        <w:tc>
          <w:tcPr>
            <w:tcW w:w="864"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43996</w:t>
            </w:r>
          </w:p>
        </w:tc>
        <w:tc>
          <w:tcPr>
            <w:tcW w:w="864"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32831</w:t>
            </w:r>
          </w:p>
        </w:tc>
        <w:tc>
          <w:tcPr>
            <w:tcW w:w="1238"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76,9</w:t>
            </w:r>
          </w:p>
        </w:tc>
        <w:tc>
          <w:tcPr>
            <w:tcW w:w="1053"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39835</w:t>
            </w:r>
          </w:p>
        </w:tc>
        <w:tc>
          <w:tcPr>
            <w:tcW w:w="929"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w:t>
            </w:r>
          </w:p>
        </w:tc>
      </w:tr>
    </w:tbl>
    <w:p w:rsidR="0099143C" w:rsidRDefault="0099143C">
      <w:pPr>
        <w:widowControl w:val="0"/>
        <w:tabs>
          <w:tab w:val="left" w:pos="708"/>
        </w:tabs>
        <w:autoSpaceDE w:val="0"/>
        <w:autoSpaceDN w:val="0"/>
        <w:adjustRightInd w:val="0"/>
        <w:spacing w:after="0" w:line="360" w:lineRule="auto"/>
        <w:ind w:firstLine="709"/>
        <w:jc w:val="both"/>
        <w:rPr>
          <w:rFonts w:ascii="Times New Roman CYR" w:hAnsi="Times New Roman CYR" w:cs="Times New Roman CYR"/>
          <w:sz w:val="28"/>
          <w:szCs w:val="28"/>
        </w:rPr>
      </w:pPr>
    </w:p>
    <w:p w:rsidR="0099143C" w:rsidRDefault="005B37D1">
      <w:pPr>
        <w:widowControl w:val="0"/>
        <w:tabs>
          <w:tab w:val="left" w:pos="708"/>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данным таблицы 2, можно сделать вывод о том, что в период с 2008 по 2010 год происходило постепенное снижение выручки от реализации всей продукции, производимой в учхозе «</w:t>
      </w:r>
      <w:proofErr w:type="spellStart"/>
      <w:r>
        <w:rPr>
          <w:rFonts w:ascii="Times New Roman CYR" w:hAnsi="Times New Roman CYR" w:cs="Times New Roman CYR"/>
          <w:sz w:val="28"/>
          <w:szCs w:val="28"/>
        </w:rPr>
        <w:t>Удрайское</w:t>
      </w:r>
      <w:proofErr w:type="spellEnd"/>
      <w:r>
        <w:rPr>
          <w:rFonts w:ascii="Times New Roman CYR" w:hAnsi="Times New Roman CYR" w:cs="Times New Roman CYR"/>
          <w:sz w:val="28"/>
          <w:szCs w:val="28"/>
        </w:rPr>
        <w:t xml:space="preserve">». Снижение выручки от реализации продукции растениеводства произошло более чем на 50%, что связано с сокращением посевных площадей и невысокой урожайности культур. Также произошло уменьшение выручки от продажи продукции животноводства более чем на 20%. Наибольший удельный вес в выручке от реализации </w:t>
      </w:r>
      <w:r>
        <w:rPr>
          <w:rFonts w:ascii="Times New Roman CYR" w:hAnsi="Times New Roman CYR" w:cs="Times New Roman CYR"/>
          <w:sz w:val="28"/>
          <w:szCs w:val="28"/>
        </w:rPr>
        <w:lastRenderedPageBreak/>
        <w:t>составляют продукция животноводства, реализованная в переработанном виде(49,59%) и молоко цельное (38,03%).</w:t>
      </w:r>
    </w:p>
    <w:p w:rsidR="0099143C" w:rsidRDefault="005B37D1">
      <w:pPr>
        <w:widowControl w:val="0"/>
        <w:tabs>
          <w:tab w:val="left" w:pos="708"/>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Финансовые результаты производственной деятельности предприятия за 2008-2010 годы представлены в таблице 3. Данные для анализа финансовых результатов взяты из ф.№-2 «Отчет о прибылях и убытках» (Приложения).</w:t>
      </w:r>
    </w:p>
    <w:p w:rsidR="0099143C" w:rsidRDefault="009914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3 - Финансовые результаты деятельности предприятия, тыс. руб.</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936"/>
        <w:gridCol w:w="1056"/>
        <w:gridCol w:w="1056"/>
        <w:gridCol w:w="1056"/>
        <w:gridCol w:w="1601"/>
      </w:tblGrid>
      <w:tr w:rsidR="0099143C">
        <w:tc>
          <w:tcPr>
            <w:tcW w:w="3936"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Показатели</w:t>
            </w:r>
          </w:p>
        </w:tc>
        <w:tc>
          <w:tcPr>
            <w:tcW w:w="1056"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2008г</w:t>
            </w:r>
          </w:p>
        </w:tc>
        <w:tc>
          <w:tcPr>
            <w:tcW w:w="1056"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2009г.</w:t>
            </w:r>
          </w:p>
        </w:tc>
        <w:tc>
          <w:tcPr>
            <w:tcW w:w="1056"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2010г.</w:t>
            </w:r>
          </w:p>
        </w:tc>
        <w:tc>
          <w:tcPr>
            <w:tcW w:w="160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2010г. в % к2008г.</w:t>
            </w:r>
          </w:p>
        </w:tc>
      </w:tr>
      <w:tr w:rsidR="0099143C">
        <w:tc>
          <w:tcPr>
            <w:tcW w:w="3936"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Выручка от реализации продукции </w:t>
            </w:r>
          </w:p>
        </w:tc>
        <w:tc>
          <w:tcPr>
            <w:tcW w:w="1056"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43133</w:t>
            </w:r>
          </w:p>
        </w:tc>
        <w:tc>
          <w:tcPr>
            <w:tcW w:w="1056"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44359</w:t>
            </w:r>
          </w:p>
        </w:tc>
        <w:tc>
          <w:tcPr>
            <w:tcW w:w="1056"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33356</w:t>
            </w:r>
          </w:p>
        </w:tc>
        <w:tc>
          <w:tcPr>
            <w:tcW w:w="160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77,3</w:t>
            </w:r>
          </w:p>
        </w:tc>
      </w:tr>
      <w:tr w:rsidR="0099143C">
        <w:tc>
          <w:tcPr>
            <w:tcW w:w="3936"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Себестоимость проданной продукции</w:t>
            </w:r>
          </w:p>
        </w:tc>
        <w:tc>
          <w:tcPr>
            <w:tcW w:w="1056"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43063</w:t>
            </w:r>
          </w:p>
        </w:tc>
        <w:tc>
          <w:tcPr>
            <w:tcW w:w="1056"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44265</w:t>
            </w:r>
          </w:p>
        </w:tc>
        <w:tc>
          <w:tcPr>
            <w:tcW w:w="1056"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35761</w:t>
            </w:r>
          </w:p>
        </w:tc>
        <w:tc>
          <w:tcPr>
            <w:tcW w:w="160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83</w:t>
            </w:r>
          </w:p>
        </w:tc>
      </w:tr>
      <w:tr w:rsidR="0099143C">
        <w:tc>
          <w:tcPr>
            <w:tcW w:w="3936"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Валовая прибыль</w:t>
            </w:r>
          </w:p>
        </w:tc>
        <w:tc>
          <w:tcPr>
            <w:tcW w:w="1056"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1853</w:t>
            </w:r>
          </w:p>
        </w:tc>
        <w:tc>
          <w:tcPr>
            <w:tcW w:w="1056"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94</w:t>
            </w:r>
          </w:p>
        </w:tc>
        <w:tc>
          <w:tcPr>
            <w:tcW w:w="1056"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-2405</w:t>
            </w:r>
          </w:p>
        </w:tc>
        <w:tc>
          <w:tcPr>
            <w:tcW w:w="160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r>
      <w:tr w:rsidR="0099143C">
        <w:tc>
          <w:tcPr>
            <w:tcW w:w="3936"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Прибыль (убыток) от продаж</w:t>
            </w:r>
          </w:p>
        </w:tc>
        <w:tc>
          <w:tcPr>
            <w:tcW w:w="1056"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-1783</w:t>
            </w:r>
          </w:p>
        </w:tc>
        <w:tc>
          <w:tcPr>
            <w:tcW w:w="1056"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-2545</w:t>
            </w:r>
          </w:p>
        </w:tc>
        <w:tc>
          <w:tcPr>
            <w:tcW w:w="1056"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-5261</w:t>
            </w:r>
          </w:p>
        </w:tc>
        <w:tc>
          <w:tcPr>
            <w:tcW w:w="160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 3 раза</w:t>
            </w:r>
          </w:p>
        </w:tc>
      </w:tr>
      <w:tr w:rsidR="0099143C">
        <w:tc>
          <w:tcPr>
            <w:tcW w:w="3936"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Проценты к уплате </w:t>
            </w:r>
          </w:p>
        </w:tc>
        <w:tc>
          <w:tcPr>
            <w:tcW w:w="1056"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903</w:t>
            </w:r>
          </w:p>
        </w:tc>
        <w:tc>
          <w:tcPr>
            <w:tcW w:w="1056"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1525</w:t>
            </w:r>
          </w:p>
        </w:tc>
        <w:tc>
          <w:tcPr>
            <w:tcW w:w="1056"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1845</w:t>
            </w:r>
          </w:p>
        </w:tc>
        <w:tc>
          <w:tcPr>
            <w:tcW w:w="160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 2 раза</w:t>
            </w:r>
          </w:p>
        </w:tc>
      </w:tr>
      <w:tr w:rsidR="0099143C">
        <w:tc>
          <w:tcPr>
            <w:tcW w:w="3936"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Прочие доходы</w:t>
            </w:r>
          </w:p>
        </w:tc>
        <w:tc>
          <w:tcPr>
            <w:tcW w:w="1056"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5977</w:t>
            </w:r>
          </w:p>
        </w:tc>
        <w:tc>
          <w:tcPr>
            <w:tcW w:w="1056"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10578</w:t>
            </w:r>
          </w:p>
        </w:tc>
        <w:tc>
          <w:tcPr>
            <w:tcW w:w="1056"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7957</w:t>
            </w:r>
          </w:p>
        </w:tc>
        <w:tc>
          <w:tcPr>
            <w:tcW w:w="160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133</w:t>
            </w:r>
          </w:p>
        </w:tc>
      </w:tr>
      <w:tr w:rsidR="0099143C">
        <w:tc>
          <w:tcPr>
            <w:tcW w:w="3936"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Прочие расходы</w:t>
            </w:r>
          </w:p>
        </w:tc>
        <w:tc>
          <w:tcPr>
            <w:tcW w:w="1056"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2343</w:t>
            </w:r>
          </w:p>
        </w:tc>
        <w:tc>
          <w:tcPr>
            <w:tcW w:w="1056"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2834</w:t>
            </w:r>
          </w:p>
        </w:tc>
        <w:tc>
          <w:tcPr>
            <w:tcW w:w="1056"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1629</w:t>
            </w:r>
          </w:p>
        </w:tc>
        <w:tc>
          <w:tcPr>
            <w:tcW w:w="160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69,5</w:t>
            </w:r>
          </w:p>
        </w:tc>
      </w:tr>
      <w:tr w:rsidR="0099143C">
        <w:tc>
          <w:tcPr>
            <w:tcW w:w="3936"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Прибыль (убыток) до налогообложения</w:t>
            </w:r>
          </w:p>
        </w:tc>
        <w:tc>
          <w:tcPr>
            <w:tcW w:w="1056"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948</w:t>
            </w:r>
          </w:p>
        </w:tc>
        <w:tc>
          <w:tcPr>
            <w:tcW w:w="1056"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3674</w:t>
            </w:r>
          </w:p>
        </w:tc>
        <w:tc>
          <w:tcPr>
            <w:tcW w:w="1056"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-778</w:t>
            </w:r>
          </w:p>
        </w:tc>
        <w:tc>
          <w:tcPr>
            <w:tcW w:w="160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82</w:t>
            </w:r>
          </w:p>
        </w:tc>
      </w:tr>
      <w:tr w:rsidR="0099143C">
        <w:tc>
          <w:tcPr>
            <w:tcW w:w="3936"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Чистая прибыль (убыток)</w:t>
            </w:r>
          </w:p>
        </w:tc>
        <w:tc>
          <w:tcPr>
            <w:tcW w:w="1056"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948</w:t>
            </w:r>
          </w:p>
        </w:tc>
        <w:tc>
          <w:tcPr>
            <w:tcW w:w="1056"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3674</w:t>
            </w:r>
          </w:p>
        </w:tc>
        <w:tc>
          <w:tcPr>
            <w:tcW w:w="1056"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-778</w:t>
            </w:r>
          </w:p>
        </w:tc>
        <w:tc>
          <w:tcPr>
            <w:tcW w:w="160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82</w:t>
            </w:r>
          </w:p>
        </w:tc>
      </w:tr>
      <w:tr w:rsidR="0099143C">
        <w:tc>
          <w:tcPr>
            <w:tcW w:w="3936"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Рентабельность, %</w:t>
            </w:r>
          </w:p>
        </w:tc>
        <w:tc>
          <w:tcPr>
            <w:tcW w:w="1056"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2,2</w:t>
            </w:r>
          </w:p>
        </w:tc>
        <w:tc>
          <w:tcPr>
            <w:tcW w:w="1056"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8,3</w:t>
            </w:r>
          </w:p>
        </w:tc>
        <w:tc>
          <w:tcPr>
            <w:tcW w:w="1056"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60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r>
      <w:tr w:rsidR="0099143C">
        <w:tc>
          <w:tcPr>
            <w:tcW w:w="3936"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Окупаемость затрат, %</w:t>
            </w:r>
          </w:p>
        </w:tc>
        <w:tc>
          <w:tcPr>
            <w:tcW w:w="1056"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056"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056"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93,3</w:t>
            </w:r>
          </w:p>
        </w:tc>
        <w:tc>
          <w:tcPr>
            <w:tcW w:w="160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r>
    </w:tbl>
    <w:p w:rsidR="0099143C" w:rsidRDefault="009914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Следует отметить, что за рассматриваемый период произошло снижение, таких показателей как: выручка от реализации на 22,7%, себестоимость проданной продукции на 17%. Убыток от продаж в 2010 г. увеличился в 3 раза. Снижение уровня данных показателей зависит от сокращения объемов товарной продукции. Вследствие чего в 2010 г., деятельность предприятия оказалась убыточной и окупаемость затрат на предприятии составило 93,3%.</w:t>
      </w:r>
    </w:p>
    <w:p w:rsidR="0099143C" w:rsidRDefault="009914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w:t>
      </w:r>
      <w:r>
        <w:rPr>
          <w:rFonts w:ascii="Times New Roman CYR" w:hAnsi="Times New Roman CYR" w:cs="Times New Roman CYR"/>
          <w:sz w:val="28"/>
          <w:szCs w:val="28"/>
        </w:rPr>
        <w:tab/>
        <w:t>Анализ динамики и выполнения плана по себестоимости 1 ц зерна.</w:t>
      </w:r>
    </w:p>
    <w:p w:rsidR="0099143C" w:rsidRDefault="009914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затрат на производство зерна целесообразно начинать с изучения динамики себестоимости с оценкой произошедших изменений за 3-5 лет. На основании этих данных рассчитываются базисные и цепные индексы.</w:t>
      </w:r>
    </w:p>
    <w:p w:rsidR="0099143C" w:rsidRDefault="009914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4 - Динамика себестоимости 1 ц зерна</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584"/>
        <w:gridCol w:w="2892"/>
        <w:gridCol w:w="1965"/>
        <w:gridCol w:w="2395"/>
      </w:tblGrid>
      <w:tr w:rsidR="0099143C">
        <w:tc>
          <w:tcPr>
            <w:tcW w:w="1584"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Год</w:t>
            </w:r>
          </w:p>
        </w:tc>
        <w:tc>
          <w:tcPr>
            <w:tcW w:w="2892"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Себестоимость 1 ц зерна, руб.</w:t>
            </w:r>
          </w:p>
        </w:tc>
        <w:tc>
          <w:tcPr>
            <w:tcW w:w="4360" w:type="dxa"/>
            <w:gridSpan w:val="2"/>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Темпы роста, %</w:t>
            </w:r>
          </w:p>
        </w:tc>
      </w:tr>
      <w:tr w:rsidR="0099143C">
        <w:tc>
          <w:tcPr>
            <w:tcW w:w="1584" w:type="dxa"/>
            <w:tcBorders>
              <w:top w:val="single" w:sz="6" w:space="0" w:color="auto"/>
              <w:left w:val="single" w:sz="6" w:space="0" w:color="auto"/>
              <w:bottom w:val="single" w:sz="6" w:space="0" w:color="auto"/>
              <w:right w:val="single" w:sz="6" w:space="0" w:color="auto"/>
            </w:tcBorders>
          </w:tcPr>
          <w:p w:rsidR="0099143C" w:rsidRDefault="0099143C">
            <w:pPr>
              <w:widowControl w:val="0"/>
              <w:autoSpaceDE w:val="0"/>
              <w:autoSpaceDN w:val="0"/>
              <w:adjustRightInd w:val="0"/>
              <w:spacing w:after="0"/>
              <w:rPr>
                <w:rFonts w:ascii="Times New Roman CYR" w:hAnsi="Times New Roman CYR" w:cs="Times New Roman CYR"/>
                <w:sz w:val="20"/>
                <w:szCs w:val="20"/>
              </w:rPr>
            </w:pPr>
          </w:p>
        </w:tc>
        <w:tc>
          <w:tcPr>
            <w:tcW w:w="2892" w:type="dxa"/>
            <w:tcBorders>
              <w:top w:val="single" w:sz="6" w:space="0" w:color="auto"/>
              <w:left w:val="single" w:sz="6" w:space="0" w:color="auto"/>
              <w:bottom w:val="single" w:sz="6" w:space="0" w:color="auto"/>
              <w:right w:val="single" w:sz="6" w:space="0" w:color="auto"/>
            </w:tcBorders>
          </w:tcPr>
          <w:p w:rsidR="0099143C" w:rsidRDefault="0099143C">
            <w:pPr>
              <w:widowControl w:val="0"/>
              <w:autoSpaceDE w:val="0"/>
              <w:autoSpaceDN w:val="0"/>
              <w:adjustRightInd w:val="0"/>
              <w:spacing w:after="0"/>
              <w:rPr>
                <w:rFonts w:ascii="Times New Roman CYR" w:hAnsi="Times New Roman CYR" w:cs="Times New Roman CYR"/>
                <w:sz w:val="20"/>
                <w:szCs w:val="20"/>
              </w:rPr>
            </w:pPr>
          </w:p>
        </w:tc>
        <w:tc>
          <w:tcPr>
            <w:tcW w:w="1965"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базисные</w:t>
            </w:r>
          </w:p>
        </w:tc>
        <w:tc>
          <w:tcPr>
            <w:tcW w:w="2395"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цепные</w:t>
            </w:r>
          </w:p>
        </w:tc>
      </w:tr>
      <w:tr w:rsidR="0099143C">
        <w:tc>
          <w:tcPr>
            <w:tcW w:w="1584"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2008</w:t>
            </w:r>
          </w:p>
        </w:tc>
        <w:tc>
          <w:tcPr>
            <w:tcW w:w="2892"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850,87</w:t>
            </w:r>
          </w:p>
        </w:tc>
        <w:tc>
          <w:tcPr>
            <w:tcW w:w="1965"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w:t>
            </w:r>
          </w:p>
        </w:tc>
        <w:tc>
          <w:tcPr>
            <w:tcW w:w="2395"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w:t>
            </w:r>
          </w:p>
        </w:tc>
      </w:tr>
      <w:tr w:rsidR="0099143C">
        <w:tc>
          <w:tcPr>
            <w:tcW w:w="1584"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2009</w:t>
            </w:r>
          </w:p>
        </w:tc>
        <w:tc>
          <w:tcPr>
            <w:tcW w:w="2892"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1193,76</w:t>
            </w:r>
          </w:p>
        </w:tc>
        <w:tc>
          <w:tcPr>
            <w:tcW w:w="1965"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140,3</w:t>
            </w:r>
          </w:p>
        </w:tc>
        <w:tc>
          <w:tcPr>
            <w:tcW w:w="2395"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140,3</w:t>
            </w:r>
          </w:p>
        </w:tc>
      </w:tr>
      <w:tr w:rsidR="0099143C">
        <w:tc>
          <w:tcPr>
            <w:tcW w:w="1584"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2010</w:t>
            </w:r>
          </w:p>
        </w:tc>
        <w:tc>
          <w:tcPr>
            <w:tcW w:w="2892"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1229,35</w:t>
            </w:r>
          </w:p>
        </w:tc>
        <w:tc>
          <w:tcPr>
            <w:tcW w:w="1965"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144,5</w:t>
            </w:r>
          </w:p>
        </w:tc>
        <w:tc>
          <w:tcPr>
            <w:tcW w:w="2395"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103</w:t>
            </w:r>
          </w:p>
        </w:tc>
      </w:tr>
    </w:tbl>
    <w:p w:rsidR="0099143C" w:rsidRDefault="009914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Как видно из таблицы 1, за рассматриваемый период происходило постоянное увеличение себестоимости 1 ц зерна. Себестоимость в 2009 году возросла на 40,3% по сравнению 2008 годом, а в 2010 на 3%. Общее увеличение с 2008 года составило 44,5 пункта, что в денежном выражении 378,48 рублей. </w:t>
      </w:r>
    </w:p>
    <w:p w:rsidR="0099143C" w:rsidRDefault="005B37D1">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Таблица 5 - Анализ выполнения плана по производству зерна, ц.</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808"/>
        <w:gridCol w:w="1560"/>
        <w:gridCol w:w="1416"/>
        <w:gridCol w:w="1595"/>
        <w:gridCol w:w="2660"/>
      </w:tblGrid>
      <w:tr w:rsidR="0099143C">
        <w:tc>
          <w:tcPr>
            <w:tcW w:w="1808"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Вид продукции</w:t>
            </w:r>
          </w:p>
        </w:tc>
        <w:tc>
          <w:tcPr>
            <w:tcW w:w="1560"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2008 г.</w:t>
            </w:r>
          </w:p>
        </w:tc>
        <w:tc>
          <w:tcPr>
            <w:tcW w:w="1416"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2009 г. (план)</w:t>
            </w:r>
          </w:p>
        </w:tc>
        <w:tc>
          <w:tcPr>
            <w:tcW w:w="1595"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2010 г. (факт)</w:t>
            </w:r>
          </w:p>
        </w:tc>
        <w:tc>
          <w:tcPr>
            <w:tcW w:w="2660"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выполнения плана</w:t>
            </w:r>
          </w:p>
        </w:tc>
      </w:tr>
      <w:tr w:rsidR="0099143C">
        <w:tc>
          <w:tcPr>
            <w:tcW w:w="1808"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Зерно</w:t>
            </w:r>
          </w:p>
        </w:tc>
        <w:tc>
          <w:tcPr>
            <w:tcW w:w="1560"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1497</w:t>
            </w:r>
          </w:p>
        </w:tc>
        <w:tc>
          <w:tcPr>
            <w:tcW w:w="1416"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1058</w:t>
            </w:r>
          </w:p>
        </w:tc>
        <w:tc>
          <w:tcPr>
            <w:tcW w:w="1595"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920</w:t>
            </w:r>
          </w:p>
        </w:tc>
        <w:tc>
          <w:tcPr>
            <w:tcW w:w="2660"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87</w:t>
            </w:r>
          </w:p>
        </w:tc>
      </w:tr>
    </w:tbl>
    <w:p w:rsidR="0099143C" w:rsidRDefault="009914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Сравнивая показатели производства зерна за 2008-2010 гг., можно отметить постепенное снижение объемов произведенной продукции. Вследствие чего процент выполнения плана составил всего лишь 87 %, что наглядно представлено на рис.4.</w:t>
      </w: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color w:val="FFFFFF"/>
          <w:sz w:val="28"/>
          <w:szCs w:val="28"/>
        </w:rPr>
      </w:pPr>
      <w:r>
        <w:rPr>
          <w:rFonts w:ascii="Times New Roman CYR" w:hAnsi="Times New Roman CYR" w:cs="Times New Roman CYR"/>
          <w:color w:val="FFFFFF"/>
          <w:sz w:val="28"/>
          <w:szCs w:val="28"/>
        </w:rPr>
        <w:t>затрата себестоимость зерно калькуляция</w:t>
      </w:r>
    </w:p>
    <w:p w:rsidR="0099143C" w:rsidRDefault="00BC569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3016250" cy="180975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16250" cy="1809750"/>
                    </a:xfrm>
                    <a:prstGeom prst="rect">
                      <a:avLst/>
                    </a:prstGeom>
                    <a:noFill/>
                    <a:ln>
                      <a:noFill/>
                    </a:ln>
                  </pic:spPr>
                </pic:pic>
              </a:graphicData>
            </a:graphic>
          </wp:inline>
        </w:drawing>
      </w:r>
    </w:p>
    <w:p w:rsidR="0099143C" w:rsidRDefault="005B37D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Рисунок 4 - Выполнение плана производства зерна, ц.</w:t>
      </w:r>
    </w:p>
    <w:p w:rsidR="0099143C" w:rsidRDefault="009914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Общая оценка выполнения плана по уровню себестоимости продукции в целом по хозяйству осуществляется на основе данных о плановом задании (Таблица 6) и фактическом изменении продукции по сравнению с прошлым годом (Таблица 7).*</w:t>
      </w: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Затраты на запланированный объем продукции по уровню себестоимости:</w:t>
      </w: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 фактической 2009г 1263 тыс. руб.; </w:t>
      </w: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 плановой 2010г. 1301 тыс. руб.;</w:t>
      </w: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запланированное повышение себестоимости продукции к уровню 2009г. 38 </w:t>
      </w:r>
      <w:proofErr w:type="spellStart"/>
      <w:r>
        <w:rPr>
          <w:rFonts w:ascii="Times New Roman CYR" w:hAnsi="Times New Roman CYR" w:cs="Times New Roman CYR"/>
          <w:sz w:val="28"/>
          <w:szCs w:val="28"/>
        </w:rPr>
        <w:t>тыс</w:t>
      </w:r>
      <w:proofErr w:type="gramStart"/>
      <w:r>
        <w:rPr>
          <w:rFonts w:ascii="Times New Roman CYR" w:hAnsi="Times New Roman CYR" w:cs="Times New Roman CYR"/>
          <w:sz w:val="28"/>
          <w:szCs w:val="28"/>
        </w:rPr>
        <w:t>.р</w:t>
      </w:r>
      <w:proofErr w:type="gramEnd"/>
      <w:r>
        <w:rPr>
          <w:rFonts w:ascii="Times New Roman CYR" w:hAnsi="Times New Roman CYR" w:cs="Times New Roman CYR"/>
          <w:sz w:val="28"/>
          <w:szCs w:val="28"/>
        </w:rPr>
        <w:t>уб</w:t>
      </w:r>
      <w:proofErr w:type="spellEnd"/>
      <w:r>
        <w:rPr>
          <w:rFonts w:ascii="Times New Roman CYR" w:hAnsi="Times New Roman CYR" w:cs="Times New Roman CYR"/>
          <w:sz w:val="28"/>
          <w:szCs w:val="28"/>
        </w:rPr>
        <w:t xml:space="preserve">., или +3% </w:t>
      </w:r>
    </w:p>
    <w:p w:rsidR="0099143C" w:rsidRDefault="005B37D1">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Таблица 6 - Расчет планового изменения себестоимости зерна по сравнению с 2009 г.</w:t>
      </w:r>
    </w:p>
    <w:tbl>
      <w:tblPr>
        <w:tblW w:w="0" w:type="auto"/>
        <w:tblInd w:w="9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49"/>
        <w:gridCol w:w="1134"/>
        <w:gridCol w:w="1843"/>
        <w:gridCol w:w="1843"/>
        <w:gridCol w:w="1843"/>
        <w:gridCol w:w="1559"/>
      </w:tblGrid>
      <w:tr w:rsidR="0099143C">
        <w:tc>
          <w:tcPr>
            <w:tcW w:w="2283" w:type="dxa"/>
            <w:gridSpan w:val="2"/>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Себестоимость 1ц., руб.</w:t>
            </w:r>
          </w:p>
        </w:tc>
        <w:tc>
          <w:tcPr>
            <w:tcW w:w="1843"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Плановый объем производства продукции, </w:t>
            </w:r>
            <w:proofErr w:type="gramStart"/>
            <w:r>
              <w:rPr>
                <w:rFonts w:ascii="Times New Roman CYR" w:hAnsi="Times New Roman CYR" w:cs="Times New Roman CYR"/>
                <w:sz w:val="20"/>
                <w:szCs w:val="20"/>
              </w:rPr>
              <w:t>т</w:t>
            </w:r>
            <w:proofErr w:type="gramEnd"/>
          </w:p>
        </w:tc>
        <w:tc>
          <w:tcPr>
            <w:tcW w:w="5245" w:type="dxa"/>
            <w:gridSpan w:val="3"/>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Затраты на плановый объем производства продукции, тыс. руб.</w:t>
            </w:r>
          </w:p>
        </w:tc>
      </w:tr>
      <w:tr w:rsidR="0099143C">
        <w:tc>
          <w:tcPr>
            <w:tcW w:w="1149"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2009г.</w:t>
            </w:r>
          </w:p>
        </w:tc>
        <w:tc>
          <w:tcPr>
            <w:tcW w:w="1134"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2010г.</w:t>
            </w:r>
          </w:p>
        </w:tc>
        <w:tc>
          <w:tcPr>
            <w:tcW w:w="1843" w:type="dxa"/>
            <w:tcBorders>
              <w:top w:val="single" w:sz="6" w:space="0" w:color="auto"/>
              <w:left w:val="single" w:sz="6" w:space="0" w:color="auto"/>
              <w:bottom w:val="single" w:sz="6" w:space="0" w:color="auto"/>
              <w:right w:val="single" w:sz="6" w:space="0" w:color="auto"/>
            </w:tcBorders>
          </w:tcPr>
          <w:p w:rsidR="0099143C" w:rsidRDefault="0099143C">
            <w:pPr>
              <w:widowControl w:val="0"/>
              <w:autoSpaceDE w:val="0"/>
              <w:autoSpaceDN w:val="0"/>
              <w:adjustRightInd w:val="0"/>
              <w:spacing w:after="0"/>
              <w:rPr>
                <w:rFonts w:ascii="Times New Roman CYR" w:hAnsi="Times New Roman CYR" w:cs="Times New Roman CYR"/>
                <w:sz w:val="20"/>
                <w:szCs w:val="20"/>
              </w:rPr>
            </w:pPr>
          </w:p>
        </w:tc>
        <w:tc>
          <w:tcPr>
            <w:tcW w:w="1843"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 себестоимости 2009г.</w:t>
            </w:r>
          </w:p>
        </w:tc>
        <w:tc>
          <w:tcPr>
            <w:tcW w:w="1843"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 плановой себестоимости 2010г.</w:t>
            </w:r>
          </w:p>
        </w:tc>
        <w:tc>
          <w:tcPr>
            <w:tcW w:w="1559"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изменение к 2009г.,%</w:t>
            </w:r>
          </w:p>
        </w:tc>
      </w:tr>
      <w:tr w:rsidR="0099143C">
        <w:tc>
          <w:tcPr>
            <w:tcW w:w="1149"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1134"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1843"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5=2*4</w:t>
            </w:r>
          </w:p>
        </w:tc>
        <w:tc>
          <w:tcPr>
            <w:tcW w:w="1843"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6=3*4</w:t>
            </w:r>
          </w:p>
        </w:tc>
        <w:tc>
          <w:tcPr>
            <w:tcW w:w="1559"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w:t>
            </w:r>
          </w:p>
        </w:tc>
      </w:tr>
      <w:tr w:rsidR="0099143C">
        <w:tc>
          <w:tcPr>
            <w:tcW w:w="1149"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1193,76</w:t>
            </w:r>
          </w:p>
        </w:tc>
        <w:tc>
          <w:tcPr>
            <w:tcW w:w="1134"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1229,35</w:t>
            </w:r>
          </w:p>
        </w:tc>
        <w:tc>
          <w:tcPr>
            <w:tcW w:w="1843"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1058</w:t>
            </w:r>
          </w:p>
        </w:tc>
        <w:tc>
          <w:tcPr>
            <w:tcW w:w="1843"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1263</w:t>
            </w:r>
          </w:p>
        </w:tc>
        <w:tc>
          <w:tcPr>
            <w:tcW w:w="1843"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1301</w:t>
            </w:r>
          </w:p>
        </w:tc>
        <w:tc>
          <w:tcPr>
            <w:tcW w:w="1559"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r>
    </w:tbl>
    <w:p w:rsidR="0099143C" w:rsidRDefault="0099143C">
      <w:pPr>
        <w:widowControl w:val="0"/>
        <w:tabs>
          <w:tab w:val="left" w:pos="1170"/>
        </w:tabs>
        <w:autoSpaceDE w:val="0"/>
        <w:autoSpaceDN w:val="0"/>
        <w:adjustRightInd w:val="0"/>
        <w:spacing w:after="0" w:line="360" w:lineRule="auto"/>
        <w:ind w:firstLine="709"/>
        <w:jc w:val="both"/>
        <w:rPr>
          <w:rFonts w:ascii="Times New Roman CYR" w:hAnsi="Times New Roman CYR" w:cs="Times New Roman CYR"/>
          <w:sz w:val="28"/>
          <w:szCs w:val="28"/>
        </w:rPr>
      </w:pPr>
    </w:p>
    <w:p w:rsidR="0099143C" w:rsidRDefault="005B37D1">
      <w:pPr>
        <w:widowControl w:val="0"/>
        <w:tabs>
          <w:tab w:val="left" w:pos="709"/>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Затраты на фактический объем производства зерна отчетного года по уровню себестоимости:</w:t>
      </w:r>
    </w:p>
    <w:p w:rsidR="0099143C" w:rsidRDefault="005B37D1">
      <w:pPr>
        <w:widowControl w:val="0"/>
        <w:tabs>
          <w:tab w:val="left" w:pos="11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фактической 2009г. 1098 тыс. руб.;</w:t>
      </w:r>
    </w:p>
    <w:p w:rsidR="0099143C" w:rsidRDefault="005B37D1">
      <w:pPr>
        <w:widowControl w:val="0"/>
        <w:tabs>
          <w:tab w:val="left" w:pos="11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 плановой 2010г. 1104 тыс. руб.;</w:t>
      </w:r>
    </w:p>
    <w:p w:rsidR="0099143C" w:rsidRDefault="005B37D1">
      <w:pPr>
        <w:widowControl w:val="0"/>
        <w:tabs>
          <w:tab w:val="left" w:pos="11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фактической 2010г. 1131 тыс. руб.;</w:t>
      </w:r>
    </w:p>
    <w:p w:rsidR="0099143C" w:rsidRDefault="005B37D1">
      <w:pPr>
        <w:widowControl w:val="0"/>
        <w:tabs>
          <w:tab w:val="left" w:pos="11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 фактическое повышение себестоимости зерна к уровню 2009г. +33 тыс. руб. или 3%</w:t>
      </w:r>
    </w:p>
    <w:p w:rsidR="0099143C" w:rsidRDefault="0099143C">
      <w:pPr>
        <w:widowControl w:val="0"/>
        <w:tabs>
          <w:tab w:val="left" w:pos="1155"/>
        </w:tabs>
        <w:autoSpaceDE w:val="0"/>
        <w:autoSpaceDN w:val="0"/>
        <w:adjustRightInd w:val="0"/>
        <w:spacing w:after="0" w:line="360" w:lineRule="auto"/>
        <w:ind w:firstLine="709"/>
        <w:jc w:val="both"/>
        <w:rPr>
          <w:rFonts w:ascii="Times New Roman CYR" w:hAnsi="Times New Roman CYR" w:cs="Times New Roman CYR"/>
          <w:sz w:val="28"/>
          <w:szCs w:val="28"/>
        </w:rPr>
      </w:pPr>
    </w:p>
    <w:p w:rsidR="0099143C" w:rsidRDefault="005B37D1">
      <w:pPr>
        <w:widowControl w:val="0"/>
        <w:tabs>
          <w:tab w:val="left" w:pos="11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7 - Расчет фактического изменения себестоимости зерна по сравнению с прошлым годом*</w:t>
      </w:r>
    </w:p>
    <w:tbl>
      <w:tblPr>
        <w:tblW w:w="0" w:type="auto"/>
        <w:tblInd w:w="9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49"/>
        <w:gridCol w:w="993"/>
        <w:gridCol w:w="1134"/>
        <w:gridCol w:w="1559"/>
        <w:gridCol w:w="1418"/>
        <w:gridCol w:w="1417"/>
        <w:gridCol w:w="1418"/>
      </w:tblGrid>
      <w:tr w:rsidR="0099143C">
        <w:tc>
          <w:tcPr>
            <w:tcW w:w="3276" w:type="dxa"/>
            <w:gridSpan w:val="3"/>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Себестоимость 1ц. продукции, руб.</w:t>
            </w:r>
          </w:p>
        </w:tc>
        <w:tc>
          <w:tcPr>
            <w:tcW w:w="1559"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Фактический объем производства продукции, ц</w:t>
            </w:r>
          </w:p>
        </w:tc>
        <w:tc>
          <w:tcPr>
            <w:tcW w:w="4253" w:type="dxa"/>
            <w:gridSpan w:val="3"/>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Затраты на фактический объем производства, тыс. руб.</w:t>
            </w:r>
          </w:p>
        </w:tc>
      </w:tr>
      <w:tr w:rsidR="0099143C">
        <w:tc>
          <w:tcPr>
            <w:tcW w:w="1149"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2009г.</w:t>
            </w:r>
          </w:p>
        </w:tc>
        <w:tc>
          <w:tcPr>
            <w:tcW w:w="2127" w:type="dxa"/>
            <w:gridSpan w:val="2"/>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2010г.</w:t>
            </w:r>
          </w:p>
        </w:tc>
        <w:tc>
          <w:tcPr>
            <w:tcW w:w="1559" w:type="dxa"/>
            <w:tcBorders>
              <w:top w:val="single" w:sz="6" w:space="0" w:color="auto"/>
              <w:left w:val="single" w:sz="6" w:space="0" w:color="auto"/>
              <w:bottom w:val="single" w:sz="6" w:space="0" w:color="auto"/>
              <w:right w:val="single" w:sz="6" w:space="0" w:color="auto"/>
            </w:tcBorders>
          </w:tcPr>
          <w:p w:rsidR="0099143C" w:rsidRDefault="0099143C">
            <w:pPr>
              <w:widowControl w:val="0"/>
              <w:autoSpaceDE w:val="0"/>
              <w:autoSpaceDN w:val="0"/>
              <w:adjustRightInd w:val="0"/>
              <w:spacing w:after="0"/>
              <w:rPr>
                <w:rFonts w:ascii="Times New Roman CYR" w:hAnsi="Times New Roman CYR" w:cs="Times New Roman CYR"/>
                <w:sz w:val="20"/>
                <w:szCs w:val="20"/>
              </w:rPr>
            </w:pPr>
          </w:p>
        </w:tc>
        <w:tc>
          <w:tcPr>
            <w:tcW w:w="1418"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 себестоимости 2009г.</w:t>
            </w:r>
          </w:p>
        </w:tc>
        <w:tc>
          <w:tcPr>
            <w:tcW w:w="1417"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 плановой себестоимости 2010г.</w:t>
            </w:r>
          </w:p>
        </w:tc>
        <w:tc>
          <w:tcPr>
            <w:tcW w:w="1418"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 фактической себестоимости 2010г.</w:t>
            </w:r>
          </w:p>
        </w:tc>
      </w:tr>
      <w:tr w:rsidR="0099143C">
        <w:tc>
          <w:tcPr>
            <w:tcW w:w="1149" w:type="dxa"/>
            <w:tcBorders>
              <w:top w:val="single" w:sz="6" w:space="0" w:color="auto"/>
              <w:left w:val="single" w:sz="6" w:space="0" w:color="auto"/>
              <w:bottom w:val="single" w:sz="6" w:space="0" w:color="auto"/>
              <w:right w:val="single" w:sz="6" w:space="0" w:color="auto"/>
            </w:tcBorders>
          </w:tcPr>
          <w:p w:rsidR="0099143C" w:rsidRDefault="0099143C">
            <w:pPr>
              <w:widowControl w:val="0"/>
              <w:autoSpaceDE w:val="0"/>
              <w:autoSpaceDN w:val="0"/>
              <w:adjustRightInd w:val="0"/>
              <w:spacing w:after="0"/>
              <w:rPr>
                <w:rFonts w:ascii="Times New Roman CYR" w:hAnsi="Times New Roman CYR" w:cs="Times New Roman CYR"/>
                <w:sz w:val="20"/>
                <w:szCs w:val="20"/>
              </w:rPr>
            </w:pPr>
          </w:p>
        </w:tc>
        <w:tc>
          <w:tcPr>
            <w:tcW w:w="993"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план</w:t>
            </w:r>
          </w:p>
        </w:tc>
        <w:tc>
          <w:tcPr>
            <w:tcW w:w="1134"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факт</w:t>
            </w:r>
          </w:p>
        </w:tc>
        <w:tc>
          <w:tcPr>
            <w:tcW w:w="1559" w:type="dxa"/>
            <w:tcBorders>
              <w:top w:val="single" w:sz="6" w:space="0" w:color="auto"/>
              <w:left w:val="single" w:sz="6" w:space="0" w:color="auto"/>
              <w:bottom w:val="single" w:sz="6" w:space="0" w:color="auto"/>
              <w:right w:val="single" w:sz="6" w:space="0" w:color="auto"/>
            </w:tcBorders>
          </w:tcPr>
          <w:p w:rsidR="0099143C" w:rsidRDefault="0099143C">
            <w:pPr>
              <w:widowControl w:val="0"/>
              <w:autoSpaceDE w:val="0"/>
              <w:autoSpaceDN w:val="0"/>
              <w:adjustRightInd w:val="0"/>
              <w:spacing w:after="0"/>
              <w:rPr>
                <w:rFonts w:ascii="Times New Roman CYR" w:hAnsi="Times New Roman CYR" w:cs="Times New Roman CYR"/>
                <w:sz w:val="20"/>
                <w:szCs w:val="20"/>
              </w:rPr>
            </w:pPr>
          </w:p>
        </w:tc>
        <w:tc>
          <w:tcPr>
            <w:tcW w:w="1418" w:type="dxa"/>
            <w:tcBorders>
              <w:top w:val="single" w:sz="6" w:space="0" w:color="auto"/>
              <w:left w:val="single" w:sz="6" w:space="0" w:color="auto"/>
              <w:bottom w:val="single" w:sz="6" w:space="0" w:color="auto"/>
              <w:right w:val="single" w:sz="6" w:space="0" w:color="auto"/>
            </w:tcBorders>
          </w:tcPr>
          <w:p w:rsidR="0099143C" w:rsidRDefault="0099143C">
            <w:pPr>
              <w:widowControl w:val="0"/>
              <w:autoSpaceDE w:val="0"/>
              <w:autoSpaceDN w:val="0"/>
              <w:adjustRightInd w:val="0"/>
              <w:spacing w:after="0"/>
              <w:rPr>
                <w:rFonts w:ascii="Times New Roman CYR" w:hAnsi="Times New Roman CYR" w:cs="Times New Roman CYR"/>
                <w:sz w:val="20"/>
                <w:szCs w:val="20"/>
              </w:rPr>
            </w:pPr>
          </w:p>
        </w:tc>
        <w:tc>
          <w:tcPr>
            <w:tcW w:w="1417" w:type="dxa"/>
            <w:tcBorders>
              <w:top w:val="single" w:sz="6" w:space="0" w:color="auto"/>
              <w:left w:val="single" w:sz="6" w:space="0" w:color="auto"/>
              <w:bottom w:val="single" w:sz="6" w:space="0" w:color="auto"/>
              <w:right w:val="single" w:sz="6" w:space="0" w:color="auto"/>
            </w:tcBorders>
          </w:tcPr>
          <w:p w:rsidR="0099143C" w:rsidRDefault="0099143C">
            <w:pPr>
              <w:widowControl w:val="0"/>
              <w:autoSpaceDE w:val="0"/>
              <w:autoSpaceDN w:val="0"/>
              <w:adjustRightInd w:val="0"/>
              <w:spacing w:after="0"/>
              <w:rPr>
                <w:rFonts w:ascii="Times New Roman CYR" w:hAnsi="Times New Roman CYR" w:cs="Times New Roman CYR"/>
                <w:sz w:val="20"/>
                <w:szCs w:val="20"/>
              </w:rPr>
            </w:pPr>
          </w:p>
        </w:tc>
        <w:tc>
          <w:tcPr>
            <w:tcW w:w="1418" w:type="dxa"/>
            <w:tcBorders>
              <w:top w:val="single" w:sz="6" w:space="0" w:color="auto"/>
              <w:left w:val="single" w:sz="6" w:space="0" w:color="auto"/>
              <w:bottom w:val="single" w:sz="6" w:space="0" w:color="auto"/>
              <w:right w:val="single" w:sz="6" w:space="0" w:color="auto"/>
            </w:tcBorders>
          </w:tcPr>
          <w:p w:rsidR="0099143C" w:rsidRDefault="0099143C">
            <w:pPr>
              <w:widowControl w:val="0"/>
              <w:autoSpaceDE w:val="0"/>
              <w:autoSpaceDN w:val="0"/>
              <w:adjustRightInd w:val="0"/>
              <w:spacing w:after="0"/>
              <w:rPr>
                <w:rFonts w:ascii="Times New Roman CYR" w:hAnsi="Times New Roman CYR" w:cs="Times New Roman CYR"/>
                <w:sz w:val="20"/>
                <w:szCs w:val="20"/>
              </w:rPr>
            </w:pPr>
          </w:p>
        </w:tc>
      </w:tr>
      <w:tr w:rsidR="0099143C">
        <w:tc>
          <w:tcPr>
            <w:tcW w:w="1149"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993"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1134"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1559"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w:t>
            </w:r>
          </w:p>
        </w:tc>
        <w:tc>
          <w:tcPr>
            <w:tcW w:w="1418"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5=1*4</w:t>
            </w:r>
          </w:p>
        </w:tc>
        <w:tc>
          <w:tcPr>
            <w:tcW w:w="1417"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6=2*4</w:t>
            </w:r>
          </w:p>
        </w:tc>
        <w:tc>
          <w:tcPr>
            <w:tcW w:w="1418"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7=3*4</w:t>
            </w:r>
          </w:p>
        </w:tc>
      </w:tr>
      <w:tr w:rsidR="0099143C">
        <w:tc>
          <w:tcPr>
            <w:tcW w:w="1149"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1193,76</w:t>
            </w:r>
          </w:p>
        </w:tc>
        <w:tc>
          <w:tcPr>
            <w:tcW w:w="993"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1200</w:t>
            </w:r>
          </w:p>
        </w:tc>
        <w:tc>
          <w:tcPr>
            <w:tcW w:w="1134"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1229,35</w:t>
            </w:r>
          </w:p>
        </w:tc>
        <w:tc>
          <w:tcPr>
            <w:tcW w:w="1559"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920</w:t>
            </w:r>
          </w:p>
        </w:tc>
        <w:tc>
          <w:tcPr>
            <w:tcW w:w="1418"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1098</w:t>
            </w:r>
          </w:p>
        </w:tc>
        <w:tc>
          <w:tcPr>
            <w:tcW w:w="1417"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1104</w:t>
            </w:r>
          </w:p>
        </w:tc>
        <w:tc>
          <w:tcPr>
            <w:tcW w:w="1418"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1131</w:t>
            </w:r>
          </w:p>
        </w:tc>
      </w:tr>
    </w:tbl>
    <w:p w:rsidR="0099143C" w:rsidRDefault="009914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w:t>
      </w:r>
      <w:r>
        <w:rPr>
          <w:rFonts w:ascii="Times New Roman CYR" w:hAnsi="Times New Roman CYR" w:cs="Times New Roman CYR"/>
          <w:sz w:val="28"/>
          <w:szCs w:val="28"/>
        </w:rPr>
        <w:tab/>
        <w:t>Анализ состава и структуры затрат на производство зерна</w:t>
      </w:r>
    </w:p>
    <w:p w:rsidR="0099143C" w:rsidRDefault="0099143C">
      <w:pPr>
        <w:widowControl w:val="0"/>
        <w:tabs>
          <w:tab w:val="left" w:pos="709"/>
        </w:tabs>
        <w:autoSpaceDE w:val="0"/>
        <w:autoSpaceDN w:val="0"/>
        <w:adjustRightInd w:val="0"/>
        <w:spacing w:after="0" w:line="360" w:lineRule="auto"/>
        <w:ind w:firstLine="709"/>
        <w:jc w:val="both"/>
        <w:rPr>
          <w:rFonts w:ascii="Times New Roman CYR" w:hAnsi="Times New Roman CYR" w:cs="Times New Roman CYR"/>
          <w:sz w:val="28"/>
          <w:szCs w:val="28"/>
        </w:rPr>
      </w:pPr>
    </w:p>
    <w:p w:rsidR="0099143C" w:rsidRDefault="005B37D1">
      <w:pPr>
        <w:widowControl w:val="0"/>
        <w:tabs>
          <w:tab w:val="left" w:pos="709"/>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Группировка затрат по элементам необходима для того, чтобы изучить </w:t>
      </w:r>
      <w:r>
        <w:rPr>
          <w:rFonts w:ascii="Times New Roman CYR" w:hAnsi="Times New Roman CYR" w:cs="Times New Roman CYR"/>
          <w:sz w:val="28"/>
          <w:szCs w:val="28"/>
        </w:rPr>
        <w:lastRenderedPageBreak/>
        <w:t xml:space="preserve">материалоемкость, энергоемкость, трудоемкость, </w:t>
      </w:r>
      <w:proofErr w:type="spellStart"/>
      <w:r>
        <w:rPr>
          <w:rFonts w:ascii="Times New Roman CYR" w:hAnsi="Times New Roman CYR" w:cs="Times New Roman CYR"/>
          <w:sz w:val="28"/>
          <w:szCs w:val="28"/>
        </w:rPr>
        <w:t>фондоемкость</w:t>
      </w:r>
      <w:proofErr w:type="spellEnd"/>
      <w:r>
        <w:rPr>
          <w:rFonts w:ascii="Times New Roman CYR" w:hAnsi="Times New Roman CYR" w:cs="Times New Roman CYR"/>
          <w:sz w:val="28"/>
          <w:szCs w:val="28"/>
        </w:rPr>
        <w:t xml:space="preserve"> и установить влияние технического прогресса на структуру затрат.</w:t>
      </w: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8 - Состав и структура затрат на производство зерна, тыс. руб.</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093"/>
        <w:gridCol w:w="992"/>
        <w:gridCol w:w="851"/>
        <w:gridCol w:w="993"/>
        <w:gridCol w:w="708"/>
        <w:gridCol w:w="992"/>
        <w:gridCol w:w="851"/>
        <w:gridCol w:w="850"/>
        <w:gridCol w:w="851"/>
      </w:tblGrid>
      <w:tr w:rsidR="0099143C">
        <w:tc>
          <w:tcPr>
            <w:tcW w:w="2093"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Элементы затрат</w:t>
            </w:r>
          </w:p>
        </w:tc>
        <w:tc>
          <w:tcPr>
            <w:tcW w:w="3544" w:type="dxa"/>
            <w:gridSpan w:val="4"/>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Сумма, тыс. руб.</w:t>
            </w:r>
          </w:p>
        </w:tc>
        <w:tc>
          <w:tcPr>
            <w:tcW w:w="3544" w:type="dxa"/>
            <w:gridSpan w:val="4"/>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Структура затрат, %</w:t>
            </w:r>
          </w:p>
        </w:tc>
      </w:tr>
      <w:tr w:rsidR="0099143C">
        <w:tc>
          <w:tcPr>
            <w:tcW w:w="2093" w:type="dxa"/>
            <w:tcBorders>
              <w:top w:val="single" w:sz="6" w:space="0" w:color="auto"/>
              <w:left w:val="single" w:sz="6" w:space="0" w:color="auto"/>
              <w:bottom w:val="single" w:sz="6" w:space="0" w:color="auto"/>
              <w:right w:val="single" w:sz="6" w:space="0" w:color="auto"/>
            </w:tcBorders>
          </w:tcPr>
          <w:p w:rsidR="0099143C" w:rsidRDefault="0099143C">
            <w:pPr>
              <w:widowControl w:val="0"/>
              <w:autoSpaceDE w:val="0"/>
              <w:autoSpaceDN w:val="0"/>
              <w:adjustRightInd w:val="0"/>
              <w:spacing w:after="0"/>
              <w:rPr>
                <w:rFonts w:ascii="Times New Roman CYR" w:hAnsi="Times New Roman CYR" w:cs="Times New Roman CYR"/>
                <w:sz w:val="20"/>
                <w:szCs w:val="20"/>
              </w:rPr>
            </w:pPr>
          </w:p>
        </w:tc>
        <w:tc>
          <w:tcPr>
            <w:tcW w:w="992"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2008г.</w:t>
            </w:r>
          </w:p>
        </w:tc>
        <w:tc>
          <w:tcPr>
            <w:tcW w:w="85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2009г.</w:t>
            </w:r>
          </w:p>
        </w:tc>
        <w:tc>
          <w:tcPr>
            <w:tcW w:w="993"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2010г.</w:t>
            </w:r>
          </w:p>
        </w:tc>
        <w:tc>
          <w:tcPr>
            <w:tcW w:w="708"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2008г.</w:t>
            </w:r>
          </w:p>
        </w:tc>
        <w:tc>
          <w:tcPr>
            <w:tcW w:w="85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2009г</w:t>
            </w:r>
          </w:p>
        </w:tc>
        <w:tc>
          <w:tcPr>
            <w:tcW w:w="850"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2010г</w:t>
            </w:r>
          </w:p>
        </w:tc>
        <w:tc>
          <w:tcPr>
            <w:tcW w:w="85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r>
      <w:tr w:rsidR="0099143C">
        <w:tc>
          <w:tcPr>
            <w:tcW w:w="2093"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992"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85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993"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w:t>
            </w:r>
          </w:p>
        </w:tc>
        <w:tc>
          <w:tcPr>
            <w:tcW w:w="708"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w:t>
            </w:r>
          </w:p>
        </w:tc>
        <w:tc>
          <w:tcPr>
            <w:tcW w:w="992"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w:t>
            </w:r>
          </w:p>
        </w:tc>
        <w:tc>
          <w:tcPr>
            <w:tcW w:w="85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w:t>
            </w:r>
          </w:p>
        </w:tc>
        <w:tc>
          <w:tcPr>
            <w:tcW w:w="850"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w:t>
            </w:r>
          </w:p>
        </w:tc>
        <w:tc>
          <w:tcPr>
            <w:tcW w:w="85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w:t>
            </w:r>
          </w:p>
        </w:tc>
      </w:tr>
      <w:tr w:rsidR="0099143C">
        <w:tc>
          <w:tcPr>
            <w:tcW w:w="2093"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Оплата труда с отчислениями на социальные нужды</w:t>
            </w:r>
          </w:p>
        </w:tc>
        <w:tc>
          <w:tcPr>
            <w:tcW w:w="992"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64</w:t>
            </w:r>
          </w:p>
        </w:tc>
        <w:tc>
          <w:tcPr>
            <w:tcW w:w="85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42</w:t>
            </w:r>
          </w:p>
        </w:tc>
        <w:tc>
          <w:tcPr>
            <w:tcW w:w="993"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39</w:t>
            </w:r>
          </w:p>
        </w:tc>
        <w:tc>
          <w:tcPr>
            <w:tcW w:w="708"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-25</w:t>
            </w:r>
          </w:p>
        </w:tc>
        <w:tc>
          <w:tcPr>
            <w:tcW w:w="992"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w:t>
            </w:r>
          </w:p>
        </w:tc>
        <w:tc>
          <w:tcPr>
            <w:tcW w:w="85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3,3</w:t>
            </w:r>
          </w:p>
        </w:tc>
        <w:tc>
          <w:tcPr>
            <w:tcW w:w="850"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3,5</w:t>
            </w:r>
          </w:p>
        </w:tc>
        <w:tc>
          <w:tcPr>
            <w:tcW w:w="85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w:t>
            </w:r>
          </w:p>
        </w:tc>
      </w:tr>
      <w:tr w:rsidR="0099143C">
        <w:tc>
          <w:tcPr>
            <w:tcW w:w="2093"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Материальные затраты:</w:t>
            </w:r>
          </w:p>
        </w:tc>
        <w:tc>
          <w:tcPr>
            <w:tcW w:w="992"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414</w:t>
            </w:r>
          </w:p>
        </w:tc>
        <w:tc>
          <w:tcPr>
            <w:tcW w:w="85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447</w:t>
            </w:r>
          </w:p>
        </w:tc>
        <w:tc>
          <w:tcPr>
            <w:tcW w:w="993"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402</w:t>
            </w:r>
          </w:p>
        </w:tc>
        <w:tc>
          <w:tcPr>
            <w:tcW w:w="708"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w:t>
            </w:r>
          </w:p>
        </w:tc>
        <w:tc>
          <w:tcPr>
            <w:tcW w:w="992"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32,5</w:t>
            </w:r>
          </w:p>
        </w:tc>
        <w:tc>
          <w:tcPr>
            <w:tcW w:w="85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35,4</w:t>
            </w:r>
          </w:p>
        </w:tc>
        <w:tc>
          <w:tcPr>
            <w:tcW w:w="850"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35,5</w:t>
            </w:r>
          </w:p>
        </w:tc>
        <w:tc>
          <w:tcPr>
            <w:tcW w:w="85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r>
      <w:tr w:rsidR="0099143C">
        <w:tc>
          <w:tcPr>
            <w:tcW w:w="2093"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в </w:t>
            </w:r>
            <w:proofErr w:type="spellStart"/>
            <w:r>
              <w:rPr>
                <w:rFonts w:ascii="Times New Roman CYR" w:hAnsi="Times New Roman CYR" w:cs="Times New Roman CYR"/>
                <w:sz w:val="20"/>
                <w:szCs w:val="20"/>
              </w:rPr>
              <w:t>т.ч</w:t>
            </w:r>
            <w:proofErr w:type="spellEnd"/>
            <w:r>
              <w:rPr>
                <w:rFonts w:ascii="Times New Roman CYR" w:hAnsi="Times New Roman CYR" w:cs="Times New Roman CYR"/>
                <w:sz w:val="20"/>
                <w:szCs w:val="20"/>
              </w:rPr>
              <w:t>.: семена и посадочный материал</w:t>
            </w:r>
          </w:p>
        </w:tc>
        <w:tc>
          <w:tcPr>
            <w:tcW w:w="992"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198</w:t>
            </w:r>
          </w:p>
        </w:tc>
        <w:tc>
          <w:tcPr>
            <w:tcW w:w="85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246</w:t>
            </w:r>
          </w:p>
        </w:tc>
        <w:tc>
          <w:tcPr>
            <w:tcW w:w="993"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213</w:t>
            </w:r>
          </w:p>
        </w:tc>
        <w:tc>
          <w:tcPr>
            <w:tcW w:w="708"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w:t>
            </w:r>
          </w:p>
        </w:tc>
        <w:tc>
          <w:tcPr>
            <w:tcW w:w="992"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15,5</w:t>
            </w:r>
          </w:p>
        </w:tc>
        <w:tc>
          <w:tcPr>
            <w:tcW w:w="85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19,5</w:t>
            </w:r>
          </w:p>
        </w:tc>
        <w:tc>
          <w:tcPr>
            <w:tcW w:w="850"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18,8</w:t>
            </w:r>
          </w:p>
        </w:tc>
        <w:tc>
          <w:tcPr>
            <w:tcW w:w="85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+3,3</w:t>
            </w:r>
          </w:p>
        </w:tc>
      </w:tr>
      <w:tr w:rsidR="0099143C">
        <w:tc>
          <w:tcPr>
            <w:tcW w:w="2093"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удобрения</w:t>
            </w:r>
          </w:p>
        </w:tc>
        <w:tc>
          <w:tcPr>
            <w:tcW w:w="992"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125</w:t>
            </w:r>
          </w:p>
        </w:tc>
        <w:tc>
          <w:tcPr>
            <w:tcW w:w="85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130</w:t>
            </w:r>
          </w:p>
        </w:tc>
        <w:tc>
          <w:tcPr>
            <w:tcW w:w="993"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140</w:t>
            </w:r>
          </w:p>
        </w:tc>
        <w:tc>
          <w:tcPr>
            <w:tcW w:w="708"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w:t>
            </w:r>
          </w:p>
        </w:tc>
        <w:tc>
          <w:tcPr>
            <w:tcW w:w="992"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9,8</w:t>
            </w:r>
          </w:p>
        </w:tc>
        <w:tc>
          <w:tcPr>
            <w:tcW w:w="85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10,3</w:t>
            </w:r>
          </w:p>
        </w:tc>
        <w:tc>
          <w:tcPr>
            <w:tcW w:w="850"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12,4</w:t>
            </w:r>
          </w:p>
        </w:tc>
        <w:tc>
          <w:tcPr>
            <w:tcW w:w="85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+2,6</w:t>
            </w:r>
          </w:p>
        </w:tc>
      </w:tr>
      <w:tr w:rsidR="0099143C">
        <w:tc>
          <w:tcPr>
            <w:tcW w:w="2093"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нефтепродукты</w:t>
            </w:r>
          </w:p>
        </w:tc>
        <w:tc>
          <w:tcPr>
            <w:tcW w:w="992"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91</w:t>
            </w:r>
          </w:p>
        </w:tc>
        <w:tc>
          <w:tcPr>
            <w:tcW w:w="85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71</w:t>
            </w:r>
          </w:p>
        </w:tc>
        <w:tc>
          <w:tcPr>
            <w:tcW w:w="993"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49</w:t>
            </w:r>
          </w:p>
        </w:tc>
        <w:tc>
          <w:tcPr>
            <w:tcW w:w="708"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-42</w:t>
            </w:r>
          </w:p>
        </w:tc>
        <w:tc>
          <w:tcPr>
            <w:tcW w:w="992"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7,1</w:t>
            </w:r>
          </w:p>
        </w:tc>
        <w:tc>
          <w:tcPr>
            <w:tcW w:w="85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5,6</w:t>
            </w:r>
          </w:p>
        </w:tc>
        <w:tc>
          <w:tcPr>
            <w:tcW w:w="850"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4,3</w:t>
            </w:r>
          </w:p>
        </w:tc>
        <w:tc>
          <w:tcPr>
            <w:tcW w:w="85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-2,8</w:t>
            </w:r>
          </w:p>
        </w:tc>
      </w:tr>
      <w:tr w:rsidR="0099143C">
        <w:tc>
          <w:tcPr>
            <w:tcW w:w="2093"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Затраты на содержание основных средств</w:t>
            </w:r>
          </w:p>
        </w:tc>
        <w:tc>
          <w:tcPr>
            <w:tcW w:w="992"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281</w:t>
            </w:r>
          </w:p>
        </w:tc>
        <w:tc>
          <w:tcPr>
            <w:tcW w:w="85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345</w:t>
            </w:r>
          </w:p>
        </w:tc>
        <w:tc>
          <w:tcPr>
            <w:tcW w:w="993"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295</w:t>
            </w:r>
          </w:p>
        </w:tc>
        <w:tc>
          <w:tcPr>
            <w:tcW w:w="708"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w:t>
            </w:r>
          </w:p>
        </w:tc>
        <w:tc>
          <w:tcPr>
            <w:tcW w:w="992"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22,1</w:t>
            </w:r>
          </w:p>
        </w:tc>
        <w:tc>
          <w:tcPr>
            <w:tcW w:w="85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27,3</w:t>
            </w:r>
          </w:p>
        </w:tc>
        <w:tc>
          <w:tcPr>
            <w:tcW w:w="850"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26,1</w:t>
            </w:r>
          </w:p>
        </w:tc>
        <w:tc>
          <w:tcPr>
            <w:tcW w:w="85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w:t>
            </w:r>
          </w:p>
        </w:tc>
      </w:tr>
      <w:tr w:rsidR="0099143C">
        <w:tc>
          <w:tcPr>
            <w:tcW w:w="2093"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Работы и услуги</w:t>
            </w:r>
          </w:p>
        </w:tc>
        <w:tc>
          <w:tcPr>
            <w:tcW w:w="992"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150</w:t>
            </w:r>
          </w:p>
        </w:tc>
        <w:tc>
          <w:tcPr>
            <w:tcW w:w="85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129</w:t>
            </w:r>
          </w:p>
        </w:tc>
        <w:tc>
          <w:tcPr>
            <w:tcW w:w="993"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w:t>
            </w:r>
          </w:p>
        </w:tc>
        <w:tc>
          <w:tcPr>
            <w:tcW w:w="708"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-50</w:t>
            </w:r>
          </w:p>
        </w:tc>
        <w:tc>
          <w:tcPr>
            <w:tcW w:w="992"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11,8</w:t>
            </w:r>
          </w:p>
        </w:tc>
        <w:tc>
          <w:tcPr>
            <w:tcW w:w="85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10,2</w:t>
            </w:r>
          </w:p>
        </w:tc>
        <w:tc>
          <w:tcPr>
            <w:tcW w:w="850"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8,8</w:t>
            </w:r>
          </w:p>
        </w:tc>
        <w:tc>
          <w:tcPr>
            <w:tcW w:w="85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r>
      <w:tr w:rsidR="0099143C">
        <w:tc>
          <w:tcPr>
            <w:tcW w:w="2093"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Затраты по организации, производству и управлению</w:t>
            </w:r>
          </w:p>
        </w:tc>
        <w:tc>
          <w:tcPr>
            <w:tcW w:w="992"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195</w:t>
            </w:r>
          </w:p>
        </w:tc>
        <w:tc>
          <w:tcPr>
            <w:tcW w:w="85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160</w:t>
            </w:r>
          </w:p>
        </w:tc>
        <w:tc>
          <w:tcPr>
            <w:tcW w:w="993"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170</w:t>
            </w:r>
          </w:p>
        </w:tc>
        <w:tc>
          <w:tcPr>
            <w:tcW w:w="708"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-25</w:t>
            </w:r>
          </w:p>
        </w:tc>
        <w:tc>
          <w:tcPr>
            <w:tcW w:w="992"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15,3</w:t>
            </w:r>
          </w:p>
        </w:tc>
        <w:tc>
          <w:tcPr>
            <w:tcW w:w="85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12,7</w:t>
            </w:r>
          </w:p>
        </w:tc>
        <w:tc>
          <w:tcPr>
            <w:tcW w:w="850"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w:t>
            </w:r>
          </w:p>
        </w:tc>
        <w:tc>
          <w:tcPr>
            <w:tcW w:w="85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-0,3  </w:t>
            </w:r>
          </w:p>
        </w:tc>
      </w:tr>
      <w:tr w:rsidR="0099143C">
        <w:tc>
          <w:tcPr>
            <w:tcW w:w="2093"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Прочие затраты</w:t>
            </w:r>
          </w:p>
        </w:tc>
        <w:tc>
          <w:tcPr>
            <w:tcW w:w="992"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170</w:t>
            </w:r>
          </w:p>
        </w:tc>
        <w:tc>
          <w:tcPr>
            <w:tcW w:w="85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140</w:t>
            </w:r>
          </w:p>
        </w:tc>
        <w:tc>
          <w:tcPr>
            <w:tcW w:w="993"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125</w:t>
            </w:r>
          </w:p>
        </w:tc>
        <w:tc>
          <w:tcPr>
            <w:tcW w:w="708"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-45</w:t>
            </w:r>
          </w:p>
        </w:tc>
        <w:tc>
          <w:tcPr>
            <w:tcW w:w="992"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13,3</w:t>
            </w:r>
          </w:p>
        </w:tc>
        <w:tc>
          <w:tcPr>
            <w:tcW w:w="85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11,1</w:t>
            </w:r>
          </w:p>
        </w:tc>
        <w:tc>
          <w:tcPr>
            <w:tcW w:w="850"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11,1</w:t>
            </w:r>
          </w:p>
        </w:tc>
        <w:tc>
          <w:tcPr>
            <w:tcW w:w="85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r>
      <w:tr w:rsidR="0099143C">
        <w:tc>
          <w:tcPr>
            <w:tcW w:w="2093"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Затраты - всего</w:t>
            </w:r>
          </w:p>
        </w:tc>
        <w:tc>
          <w:tcPr>
            <w:tcW w:w="992"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1274</w:t>
            </w:r>
          </w:p>
        </w:tc>
        <w:tc>
          <w:tcPr>
            <w:tcW w:w="85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1263</w:t>
            </w:r>
          </w:p>
        </w:tc>
        <w:tc>
          <w:tcPr>
            <w:tcW w:w="993"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1131</w:t>
            </w:r>
          </w:p>
        </w:tc>
        <w:tc>
          <w:tcPr>
            <w:tcW w:w="708"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-143</w:t>
            </w:r>
          </w:p>
        </w:tc>
        <w:tc>
          <w:tcPr>
            <w:tcW w:w="992"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w:t>
            </w:r>
          </w:p>
        </w:tc>
        <w:tc>
          <w:tcPr>
            <w:tcW w:w="85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w:t>
            </w:r>
          </w:p>
        </w:tc>
        <w:tc>
          <w:tcPr>
            <w:tcW w:w="850"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w:t>
            </w:r>
          </w:p>
        </w:tc>
        <w:tc>
          <w:tcPr>
            <w:tcW w:w="85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r>
    </w:tbl>
    <w:p w:rsidR="0099143C" w:rsidRDefault="009914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Как видно из таблицы 6, затраты предприятия по производству зерна уменьшились на 143 тыс. руб. За рассматриваемый период увеличение произошло лишь по статье «затраты на содержание основных средств» на 14 тыс. руб. Наибольшее снижение произошло по следующим статьям затрат: работы и услуги на 50 тыс. руб., оплата труда и затраты по организации, производству и управлению на 25 </w:t>
      </w:r>
      <w:proofErr w:type="spellStart"/>
      <w:r>
        <w:rPr>
          <w:rFonts w:ascii="Times New Roman CYR" w:hAnsi="Times New Roman CYR" w:cs="Times New Roman CYR"/>
          <w:sz w:val="28"/>
          <w:szCs w:val="28"/>
        </w:rPr>
        <w:t>тыс</w:t>
      </w:r>
      <w:proofErr w:type="gramStart"/>
      <w:r>
        <w:rPr>
          <w:rFonts w:ascii="Times New Roman CYR" w:hAnsi="Times New Roman CYR" w:cs="Times New Roman CYR"/>
          <w:sz w:val="28"/>
          <w:szCs w:val="28"/>
        </w:rPr>
        <w:t>.р</w:t>
      </w:r>
      <w:proofErr w:type="gramEnd"/>
      <w:r>
        <w:rPr>
          <w:rFonts w:ascii="Times New Roman CYR" w:hAnsi="Times New Roman CYR" w:cs="Times New Roman CYR"/>
          <w:sz w:val="28"/>
          <w:szCs w:val="28"/>
        </w:rPr>
        <w:t>уб</w:t>
      </w:r>
      <w:proofErr w:type="spellEnd"/>
      <w:r>
        <w:rPr>
          <w:rFonts w:ascii="Times New Roman CYR" w:hAnsi="Times New Roman CYR" w:cs="Times New Roman CYR"/>
          <w:sz w:val="28"/>
          <w:szCs w:val="28"/>
        </w:rPr>
        <w:t xml:space="preserve">. Также произошло изменение структуры затрат: увеличились доли материальных затрат и затрат на содержание основных средств, на 3 и 4% соответственно; снизились доли затрат на оплату труда, работы и услуги, по организации и управлению. </w:t>
      </w:r>
    </w:p>
    <w:p w:rsidR="0099143C" w:rsidRDefault="005B37D1">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2.4</w:t>
      </w:r>
      <w:r>
        <w:rPr>
          <w:rFonts w:ascii="Times New Roman CYR" w:hAnsi="Times New Roman CYR" w:cs="Times New Roman CYR"/>
          <w:sz w:val="28"/>
          <w:szCs w:val="28"/>
        </w:rPr>
        <w:tab/>
        <w:t xml:space="preserve"> Анализ факторов, влияющих на изменение себестоимости 1 ц зерна по статьям калькуляции</w:t>
      </w:r>
    </w:p>
    <w:p w:rsidR="0099143C" w:rsidRDefault="0099143C">
      <w:pPr>
        <w:widowControl w:val="0"/>
        <w:tabs>
          <w:tab w:val="left" w:pos="709"/>
        </w:tabs>
        <w:autoSpaceDE w:val="0"/>
        <w:autoSpaceDN w:val="0"/>
        <w:adjustRightInd w:val="0"/>
        <w:spacing w:after="0" w:line="360" w:lineRule="auto"/>
        <w:ind w:firstLine="709"/>
        <w:jc w:val="both"/>
        <w:rPr>
          <w:rFonts w:ascii="Times New Roman CYR" w:hAnsi="Times New Roman CYR" w:cs="Times New Roman CYR"/>
          <w:sz w:val="28"/>
          <w:szCs w:val="28"/>
        </w:rPr>
      </w:pPr>
    </w:p>
    <w:p w:rsidR="0099143C" w:rsidRDefault="005B37D1">
      <w:pPr>
        <w:widowControl w:val="0"/>
        <w:tabs>
          <w:tab w:val="left" w:pos="709"/>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Себестоимость единицы любого вида продукции является, как известно, результатом соотношения двух величин: производственных затрат и качества продукции. </w:t>
      </w: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уровень себестоимости продукции растениеводства оказывает влияние три основных фактора - размер затрат на 1 га посевной площади, урожайность зерновых культур и площадь посева.</w:t>
      </w:r>
    </w:p>
    <w:p w:rsidR="0099143C" w:rsidRDefault="0099143C">
      <w:pPr>
        <w:widowControl w:val="0"/>
        <w:tabs>
          <w:tab w:val="left" w:pos="1170"/>
        </w:tabs>
        <w:autoSpaceDE w:val="0"/>
        <w:autoSpaceDN w:val="0"/>
        <w:adjustRightInd w:val="0"/>
        <w:spacing w:after="0" w:line="360" w:lineRule="auto"/>
        <w:ind w:firstLine="709"/>
        <w:jc w:val="both"/>
        <w:rPr>
          <w:rFonts w:ascii="Times New Roman CYR" w:hAnsi="Times New Roman CYR" w:cs="Times New Roman CYR"/>
          <w:sz w:val="28"/>
          <w:szCs w:val="28"/>
        </w:rPr>
      </w:pPr>
    </w:p>
    <w:p w:rsidR="0099143C" w:rsidRDefault="005B37D1">
      <w:pPr>
        <w:widowControl w:val="0"/>
        <w:tabs>
          <w:tab w:val="left" w:pos="117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9 - Влияние основных факторов на себестоимость зерна</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242"/>
        <w:gridCol w:w="1134"/>
        <w:gridCol w:w="1134"/>
        <w:gridCol w:w="851"/>
        <w:gridCol w:w="709"/>
        <w:gridCol w:w="992"/>
        <w:gridCol w:w="992"/>
        <w:gridCol w:w="1134"/>
        <w:gridCol w:w="1134"/>
      </w:tblGrid>
      <w:tr w:rsidR="0099143C">
        <w:tc>
          <w:tcPr>
            <w:tcW w:w="1242"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Культура</w:t>
            </w:r>
          </w:p>
        </w:tc>
        <w:tc>
          <w:tcPr>
            <w:tcW w:w="2268" w:type="dxa"/>
            <w:gridSpan w:val="2"/>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Затраты на 1 га, </w:t>
            </w:r>
            <w:proofErr w:type="spellStart"/>
            <w:r>
              <w:rPr>
                <w:rFonts w:ascii="Times New Roman CYR" w:hAnsi="Times New Roman CYR" w:cs="Times New Roman CYR"/>
                <w:sz w:val="20"/>
                <w:szCs w:val="20"/>
              </w:rPr>
              <w:t>руб</w:t>
            </w:r>
            <w:proofErr w:type="spellEnd"/>
          </w:p>
        </w:tc>
        <w:tc>
          <w:tcPr>
            <w:tcW w:w="1560" w:type="dxa"/>
            <w:gridSpan w:val="2"/>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proofErr w:type="gramStart"/>
            <w:r>
              <w:rPr>
                <w:rFonts w:ascii="Times New Roman CYR" w:hAnsi="Times New Roman CYR" w:cs="Times New Roman CYR"/>
                <w:sz w:val="20"/>
                <w:szCs w:val="20"/>
              </w:rPr>
              <w:t>Урожай-</w:t>
            </w:r>
            <w:proofErr w:type="spellStart"/>
            <w:r>
              <w:rPr>
                <w:rFonts w:ascii="Times New Roman CYR" w:hAnsi="Times New Roman CYR" w:cs="Times New Roman CYR"/>
                <w:sz w:val="20"/>
                <w:szCs w:val="20"/>
              </w:rPr>
              <w:t>ность</w:t>
            </w:r>
            <w:proofErr w:type="spellEnd"/>
            <w:proofErr w:type="gramEnd"/>
            <w:r>
              <w:rPr>
                <w:rFonts w:ascii="Times New Roman CYR" w:hAnsi="Times New Roman CYR" w:cs="Times New Roman CYR"/>
                <w:sz w:val="20"/>
                <w:szCs w:val="20"/>
              </w:rPr>
              <w:t>, ц/га</w:t>
            </w:r>
          </w:p>
        </w:tc>
        <w:tc>
          <w:tcPr>
            <w:tcW w:w="3118" w:type="dxa"/>
            <w:gridSpan w:val="3"/>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Себестоимость 1 ц </w:t>
            </w:r>
          </w:p>
        </w:tc>
        <w:tc>
          <w:tcPr>
            <w:tcW w:w="1134"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proofErr w:type="spellStart"/>
            <w:proofErr w:type="gramStart"/>
            <w:r>
              <w:rPr>
                <w:rFonts w:ascii="Times New Roman CYR" w:hAnsi="Times New Roman CYR" w:cs="Times New Roman CYR"/>
                <w:sz w:val="20"/>
                <w:szCs w:val="20"/>
              </w:rPr>
              <w:t>Откло-нение</w:t>
            </w:r>
            <w:proofErr w:type="spellEnd"/>
            <w:proofErr w:type="gram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руб</w:t>
            </w:r>
            <w:proofErr w:type="spellEnd"/>
          </w:p>
        </w:tc>
      </w:tr>
      <w:tr w:rsidR="0099143C">
        <w:tc>
          <w:tcPr>
            <w:tcW w:w="1242" w:type="dxa"/>
            <w:tcBorders>
              <w:top w:val="single" w:sz="6" w:space="0" w:color="auto"/>
              <w:left w:val="single" w:sz="6" w:space="0" w:color="auto"/>
              <w:bottom w:val="single" w:sz="6" w:space="0" w:color="auto"/>
              <w:right w:val="single" w:sz="6" w:space="0" w:color="auto"/>
            </w:tcBorders>
          </w:tcPr>
          <w:p w:rsidR="0099143C" w:rsidRDefault="0099143C">
            <w:pPr>
              <w:widowControl w:val="0"/>
              <w:autoSpaceDE w:val="0"/>
              <w:autoSpaceDN w:val="0"/>
              <w:adjustRightInd w:val="0"/>
              <w:spacing w:after="0"/>
              <w:rPr>
                <w:rFonts w:ascii="Times New Roman CYR" w:hAnsi="Times New Roman CYR" w:cs="Times New Roman CYR"/>
                <w:sz w:val="20"/>
                <w:szCs w:val="20"/>
              </w:rPr>
            </w:pPr>
          </w:p>
        </w:tc>
        <w:tc>
          <w:tcPr>
            <w:tcW w:w="1134"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2009</w:t>
            </w:r>
          </w:p>
        </w:tc>
        <w:tc>
          <w:tcPr>
            <w:tcW w:w="1134"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2010</w:t>
            </w:r>
          </w:p>
        </w:tc>
        <w:tc>
          <w:tcPr>
            <w:tcW w:w="85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2009</w:t>
            </w:r>
          </w:p>
        </w:tc>
        <w:tc>
          <w:tcPr>
            <w:tcW w:w="709"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2010</w:t>
            </w:r>
          </w:p>
        </w:tc>
        <w:tc>
          <w:tcPr>
            <w:tcW w:w="992"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2009</w:t>
            </w:r>
          </w:p>
        </w:tc>
        <w:tc>
          <w:tcPr>
            <w:tcW w:w="992"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2010</w:t>
            </w:r>
          </w:p>
        </w:tc>
        <w:tc>
          <w:tcPr>
            <w:tcW w:w="1134"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proofErr w:type="spellStart"/>
            <w:r>
              <w:rPr>
                <w:rFonts w:ascii="Times New Roman CYR" w:hAnsi="Times New Roman CYR" w:cs="Times New Roman CYR"/>
                <w:sz w:val="20"/>
                <w:szCs w:val="20"/>
              </w:rPr>
              <w:t>усло</w:t>
            </w:r>
            <w:proofErr w:type="gramStart"/>
            <w:r>
              <w:rPr>
                <w:rFonts w:ascii="Times New Roman CYR" w:hAnsi="Times New Roman CYR" w:cs="Times New Roman CYR"/>
                <w:sz w:val="20"/>
                <w:szCs w:val="20"/>
              </w:rPr>
              <w:t>в</w:t>
            </w:r>
            <w:proofErr w:type="spellEnd"/>
            <w:r>
              <w:rPr>
                <w:rFonts w:ascii="Times New Roman CYR" w:hAnsi="Times New Roman CYR" w:cs="Times New Roman CYR"/>
                <w:sz w:val="20"/>
                <w:szCs w:val="20"/>
              </w:rPr>
              <w:t>-</w:t>
            </w:r>
            <w:proofErr w:type="gram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ная</w:t>
            </w:r>
            <w:proofErr w:type="spellEnd"/>
          </w:p>
        </w:tc>
        <w:tc>
          <w:tcPr>
            <w:tcW w:w="1134" w:type="dxa"/>
            <w:tcBorders>
              <w:top w:val="single" w:sz="6" w:space="0" w:color="auto"/>
              <w:left w:val="single" w:sz="6" w:space="0" w:color="auto"/>
              <w:bottom w:val="single" w:sz="6" w:space="0" w:color="auto"/>
              <w:right w:val="single" w:sz="6" w:space="0" w:color="auto"/>
            </w:tcBorders>
          </w:tcPr>
          <w:p w:rsidR="0099143C" w:rsidRDefault="0099143C">
            <w:pPr>
              <w:widowControl w:val="0"/>
              <w:autoSpaceDE w:val="0"/>
              <w:autoSpaceDN w:val="0"/>
              <w:adjustRightInd w:val="0"/>
              <w:spacing w:after="0"/>
              <w:rPr>
                <w:rFonts w:ascii="Times New Roman CYR" w:hAnsi="Times New Roman CYR" w:cs="Times New Roman CYR"/>
                <w:sz w:val="20"/>
                <w:szCs w:val="20"/>
              </w:rPr>
            </w:pPr>
          </w:p>
        </w:tc>
      </w:tr>
      <w:tr w:rsidR="0099143C">
        <w:tc>
          <w:tcPr>
            <w:tcW w:w="1242"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Зерно</w:t>
            </w:r>
          </w:p>
        </w:tc>
        <w:tc>
          <w:tcPr>
            <w:tcW w:w="1134"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13294,73</w:t>
            </w:r>
          </w:p>
        </w:tc>
        <w:tc>
          <w:tcPr>
            <w:tcW w:w="1134"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10472,22</w:t>
            </w:r>
          </w:p>
        </w:tc>
        <w:tc>
          <w:tcPr>
            <w:tcW w:w="85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11,14</w:t>
            </w:r>
          </w:p>
        </w:tc>
        <w:tc>
          <w:tcPr>
            <w:tcW w:w="709"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8,52</w:t>
            </w:r>
          </w:p>
        </w:tc>
        <w:tc>
          <w:tcPr>
            <w:tcW w:w="992"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1193,76</w:t>
            </w:r>
          </w:p>
        </w:tc>
        <w:tc>
          <w:tcPr>
            <w:tcW w:w="992"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1229,35</w:t>
            </w:r>
          </w:p>
        </w:tc>
        <w:tc>
          <w:tcPr>
            <w:tcW w:w="1134"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1560,42</w:t>
            </w:r>
          </w:p>
        </w:tc>
        <w:tc>
          <w:tcPr>
            <w:tcW w:w="1134"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35,59</w:t>
            </w:r>
          </w:p>
        </w:tc>
      </w:tr>
    </w:tbl>
    <w:p w:rsidR="0099143C" w:rsidRDefault="0099143C">
      <w:pPr>
        <w:widowControl w:val="0"/>
        <w:tabs>
          <w:tab w:val="left" w:pos="1170"/>
        </w:tabs>
        <w:autoSpaceDE w:val="0"/>
        <w:autoSpaceDN w:val="0"/>
        <w:adjustRightInd w:val="0"/>
        <w:spacing w:after="0" w:line="360" w:lineRule="auto"/>
        <w:ind w:firstLine="709"/>
        <w:jc w:val="both"/>
        <w:rPr>
          <w:rFonts w:ascii="Times New Roman CYR" w:hAnsi="Times New Roman CYR" w:cs="Times New Roman CYR"/>
          <w:sz w:val="28"/>
          <w:szCs w:val="28"/>
        </w:rPr>
      </w:pPr>
    </w:p>
    <w:p w:rsidR="0099143C" w:rsidRDefault="005B37D1">
      <w:pPr>
        <w:widowControl w:val="0"/>
        <w:tabs>
          <w:tab w:val="left" w:pos="117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Отклонение за счет:</w:t>
      </w:r>
    </w:p>
    <w:p w:rsidR="0099143C" w:rsidRDefault="005B37D1">
      <w:pPr>
        <w:widowControl w:val="0"/>
        <w:tabs>
          <w:tab w:val="left" w:pos="117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затрат на 1 га составило 366,66 руб.;</w:t>
      </w:r>
    </w:p>
    <w:p w:rsidR="0099143C" w:rsidRDefault="005B37D1">
      <w:pPr>
        <w:widowControl w:val="0"/>
        <w:tabs>
          <w:tab w:val="left" w:pos="117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урожайности -331,07 руб.</w:t>
      </w: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 данных таблицы видно, что общее отклонение (35,59 руб.) сложилось за счет снижения затрат на возделывание 1 га посевов зерновых. Снижение урожайности в 2010г. по сравнению с 2009 г., отрицательно повлияло на себестоимость и составило 331, 07 руб.</w:t>
      </w:r>
    </w:p>
    <w:p w:rsidR="0099143C" w:rsidRDefault="005B37D1">
      <w:pPr>
        <w:widowControl w:val="0"/>
        <w:tabs>
          <w:tab w:val="left" w:pos="117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изучения факторов, влияющих на изменение уровня себестоимости продукции, могут быть использованы способы корреляционного анализа, параллельных и динамических рядов, а при функциональных зависимостях - способы детерминированного анализа. Влияние факторов первого порядка на изменение себестоимости единицы продукции изучают с помощью факторной модели (14). Сумма постоянных затрат и объем производства продукции в </w:t>
      </w:r>
      <w:r>
        <w:rPr>
          <w:rFonts w:ascii="Times New Roman CYR" w:hAnsi="Times New Roman CYR" w:cs="Times New Roman CYR"/>
          <w:sz w:val="28"/>
          <w:szCs w:val="28"/>
        </w:rPr>
        <w:lastRenderedPageBreak/>
        <w:t>растениеводстве зависят от размера посевной площади.</w:t>
      </w:r>
    </w:p>
    <w:p w:rsidR="0099143C" w:rsidRDefault="005B37D1">
      <w:pPr>
        <w:widowControl w:val="0"/>
        <w:tabs>
          <w:tab w:val="left" w:pos="709"/>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10 - Исходные данные для факторного анализа себестоимости производства зерна</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361"/>
        <w:gridCol w:w="1701"/>
        <w:gridCol w:w="1276"/>
        <w:gridCol w:w="1666"/>
      </w:tblGrid>
      <w:tr w:rsidR="0099143C">
        <w:tc>
          <w:tcPr>
            <w:tcW w:w="436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Показатель</w:t>
            </w:r>
          </w:p>
        </w:tc>
        <w:tc>
          <w:tcPr>
            <w:tcW w:w="2977" w:type="dxa"/>
            <w:gridSpan w:val="2"/>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Значение показателя</w:t>
            </w:r>
          </w:p>
        </w:tc>
        <w:tc>
          <w:tcPr>
            <w:tcW w:w="1666"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Изменение</w:t>
            </w:r>
          </w:p>
        </w:tc>
      </w:tr>
      <w:tr w:rsidR="0099143C">
        <w:tc>
          <w:tcPr>
            <w:tcW w:w="4361" w:type="dxa"/>
            <w:tcBorders>
              <w:top w:val="single" w:sz="6" w:space="0" w:color="auto"/>
              <w:left w:val="single" w:sz="6" w:space="0" w:color="auto"/>
              <w:bottom w:val="single" w:sz="6" w:space="0" w:color="auto"/>
              <w:right w:val="single" w:sz="6" w:space="0" w:color="auto"/>
            </w:tcBorders>
          </w:tcPr>
          <w:p w:rsidR="0099143C" w:rsidRDefault="0099143C">
            <w:pPr>
              <w:widowControl w:val="0"/>
              <w:autoSpaceDE w:val="0"/>
              <w:autoSpaceDN w:val="0"/>
              <w:adjustRightInd w:val="0"/>
              <w:spacing w:after="0"/>
              <w:rPr>
                <w:rFonts w:ascii="Times New Roman CYR" w:hAnsi="Times New Roman CYR" w:cs="Times New Roman CYR"/>
                <w:sz w:val="20"/>
                <w:szCs w:val="20"/>
              </w:rPr>
            </w:pPr>
          </w:p>
        </w:tc>
        <w:tc>
          <w:tcPr>
            <w:tcW w:w="170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2009г.</w:t>
            </w:r>
          </w:p>
        </w:tc>
        <w:tc>
          <w:tcPr>
            <w:tcW w:w="1276"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2010г.</w:t>
            </w:r>
          </w:p>
        </w:tc>
        <w:tc>
          <w:tcPr>
            <w:tcW w:w="1666" w:type="dxa"/>
            <w:tcBorders>
              <w:top w:val="single" w:sz="6" w:space="0" w:color="auto"/>
              <w:left w:val="single" w:sz="6" w:space="0" w:color="auto"/>
              <w:bottom w:val="single" w:sz="6" w:space="0" w:color="auto"/>
              <w:right w:val="single" w:sz="6" w:space="0" w:color="auto"/>
            </w:tcBorders>
          </w:tcPr>
          <w:p w:rsidR="0099143C" w:rsidRDefault="0099143C">
            <w:pPr>
              <w:widowControl w:val="0"/>
              <w:autoSpaceDE w:val="0"/>
              <w:autoSpaceDN w:val="0"/>
              <w:adjustRightInd w:val="0"/>
              <w:spacing w:after="0"/>
              <w:rPr>
                <w:rFonts w:ascii="Times New Roman CYR" w:hAnsi="Times New Roman CYR" w:cs="Times New Roman CYR"/>
                <w:sz w:val="20"/>
                <w:szCs w:val="20"/>
              </w:rPr>
            </w:pPr>
          </w:p>
        </w:tc>
      </w:tr>
      <w:tr w:rsidR="0099143C">
        <w:tc>
          <w:tcPr>
            <w:tcW w:w="436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Валовый сбор, ц.</w:t>
            </w:r>
          </w:p>
        </w:tc>
        <w:tc>
          <w:tcPr>
            <w:tcW w:w="170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1058</w:t>
            </w:r>
          </w:p>
        </w:tc>
        <w:tc>
          <w:tcPr>
            <w:tcW w:w="1276"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920</w:t>
            </w:r>
          </w:p>
        </w:tc>
        <w:tc>
          <w:tcPr>
            <w:tcW w:w="1666"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-138</w:t>
            </w:r>
          </w:p>
        </w:tc>
      </w:tr>
      <w:tr w:rsidR="0099143C">
        <w:tc>
          <w:tcPr>
            <w:tcW w:w="436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Сумма постоянных затрат, тыс. руб.</w:t>
            </w:r>
          </w:p>
        </w:tc>
        <w:tc>
          <w:tcPr>
            <w:tcW w:w="170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363</w:t>
            </w:r>
          </w:p>
        </w:tc>
        <w:tc>
          <w:tcPr>
            <w:tcW w:w="1276"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371</w:t>
            </w:r>
          </w:p>
        </w:tc>
        <w:tc>
          <w:tcPr>
            <w:tcW w:w="1666"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w:t>
            </w:r>
          </w:p>
        </w:tc>
      </w:tr>
      <w:tr w:rsidR="0099143C">
        <w:tc>
          <w:tcPr>
            <w:tcW w:w="436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Сумма переменных затрат на 1ц, руб.</w:t>
            </w:r>
          </w:p>
        </w:tc>
        <w:tc>
          <w:tcPr>
            <w:tcW w:w="170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850,7</w:t>
            </w:r>
          </w:p>
        </w:tc>
        <w:tc>
          <w:tcPr>
            <w:tcW w:w="1276"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826,1</w:t>
            </w:r>
          </w:p>
        </w:tc>
        <w:tc>
          <w:tcPr>
            <w:tcW w:w="1666"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-24,9</w:t>
            </w:r>
          </w:p>
        </w:tc>
      </w:tr>
      <w:tr w:rsidR="0099143C">
        <w:tc>
          <w:tcPr>
            <w:tcW w:w="436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Себестоимость 1ц. зерна, </w:t>
            </w:r>
            <w:proofErr w:type="spellStart"/>
            <w:r>
              <w:rPr>
                <w:rFonts w:ascii="Times New Roman CYR" w:hAnsi="Times New Roman CYR" w:cs="Times New Roman CYR"/>
                <w:sz w:val="20"/>
                <w:szCs w:val="20"/>
              </w:rPr>
              <w:t>руб</w:t>
            </w:r>
            <w:proofErr w:type="spellEnd"/>
          </w:p>
        </w:tc>
        <w:tc>
          <w:tcPr>
            <w:tcW w:w="170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1193,76</w:t>
            </w:r>
          </w:p>
        </w:tc>
        <w:tc>
          <w:tcPr>
            <w:tcW w:w="1276"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1229,35</w:t>
            </w:r>
          </w:p>
        </w:tc>
        <w:tc>
          <w:tcPr>
            <w:tcW w:w="1666"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35,59</w:t>
            </w:r>
          </w:p>
        </w:tc>
      </w:tr>
    </w:tbl>
    <w:p w:rsidR="0099143C" w:rsidRDefault="0099143C">
      <w:pPr>
        <w:widowControl w:val="0"/>
        <w:tabs>
          <w:tab w:val="left" w:pos="1170"/>
        </w:tabs>
        <w:autoSpaceDE w:val="0"/>
        <w:autoSpaceDN w:val="0"/>
        <w:adjustRightInd w:val="0"/>
        <w:spacing w:after="0" w:line="360" w:lineRule="auto"/>
        <w:ind w:firstLine="709"/>
        <w:jc w:val="both"/>
        <w:rPr>
          <w:rFonts w:ascii="Times New Roman CYR" w:hAnsi="Times New Roman CYR" w:cs="Times New Roman CYR"/>
          <w:sz w:val="28"/>
          <w:szCs w:val="28"/>
        </w:rPr>
      </w:pPr>
    </w:p>
    <w:p w:rsidR="0099143C" w:rsidRDefault="005B37D1">
      <w:pPr>
        <w:widowControl w:val="0"/>
        <w:tabs>
          <w:tab w:val="left" w:pos="709"/>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основе факторной модели и таблицы 9 произведем расчет влияния факторов на изменение себестоимости 1ц. зерна методом цепной подстановки:</w:t>
      </w:r>
    </w:p>
    <w:p w:rsidR="0099143C" w:rsidRDefault="0099143C">
      <w:pPr>
        <w:widowControl w:val="0"/>
        <w:tabs>
          <w:tab w:val="left" w:pos="1170"/>
        </w:tabs>
        <w:autoSpaceDE w:val="0"/>
        <w:autoSpaceDN w:val="0"/>
        <w:adjustRightInd w:val="0"/>
        <w:spacing w:after="0" w:line="360" w:lineRule="auto"/>
        <w:ind w:firstLine="709"/>
        <w:jc w:val="both"/>
        <w:rPr>
          <w:rFonts w:ascii="Times New Roman CYR" w:hAnsi="Times New Roman CYR" w:cs="Times New Roman CYR"/>
          <w:sz w:val="28"/>
          <w:szCs w:val="28"/>
        </w:rPr>
      </w:pPr>
    </w:p>
    <w:p w:rsidR="0099143C" w:rsidRDefault="005B37D1">
      <w:pPr>
        <w:widowControl w:val="0"/>
        <w:tabs>
          <w:tab w:val="left" w:pos="117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w:t>
      </w:r>
      <w:proofErr w:type="gramStart"/>
      <w:r>
        <w:rPr>
          <w:rFonts w:ascii="Times New Roman CYR" w:hAnsi="Times New Roman CYR" w:cs="Times New Roman CYR"/>
          <w:sz w:val="28"/>
          <w:szCs w:val="28"/>
        </w:rPr>
        <w:t>0</w:t>
      </w:r>
      <w:proofErr w:type="gramEnd"/>
      <w:r>
        <w:rPr>
          <w:rFonts w:ascii="Times New Roman CYR" w:hAnsi="Times New Roman CYR" w:cs="Times New Roman CYR"/>
          <w:sz w:val="28"/>
          <w:szCs w:val="28"/>
        </w:rPr>
        <w:t xml:space="preserve"> = </w:t>
      </w:r>
      <w:r w:rsidR="00BC569E">
        <w:rPr>
          <w:rFonts w:ascii="Microsoft Sans Serif" w:hAnsi="Microsoft Sans Serif" w:cs="Microsoft Sans Serif"/>
          <w:noProof/>
          <w:sz w:val="17"/>
          <w:szCs w:val="17"/>
        </w:rPr>
        <w:drawing>
          <wp:inline distT="0" distB="0" distL="0" distR="0">
            <wp:extent cx="704850" cy="336550"/>
            <wp:effectExtent l="0" t="0" r="0" b="635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04850" cy="336550"/>
                    </a:xfrm>
                    <a:prstGeom prst="rect">
                      <a:avLst/>
                    </a:prstGeom>
                    <a:noFill/>
                    <a:ln>
                      <a:noFill/>
                    </a:ln>
                  </pic:spPr>
                </pic:pic>
              </a:graphicData>
            </a:graphic>
          </wp:inline>
        </w:drawing>
      </w:r>
      <w:r>
        <w:rPr>
          <w:rFonts w:ascii="Times New Roman CYR" w:hAnsi="Times New Roman CYR" w:cs="Times New Roman CYR"/>
          <w:sz w:val="28"/>
          <w:szCs w:val="28"/>
        </w:rPr>
        <w:t xml:space="preserve"> = (363000/1058) + 850,7 = 1193,8 руб.</w:t>
      </w:r>
    </w:p>
    <w:p w:rsidR="0099143C" w:rsidRDefault="005B37D1">
      <w:pPr>
        <w:widowControl w:val="0"/>
        <w:tabs>
          <w:tab w:val="left" w:pos="117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Сусл</w:t>
      </w:r>
      <w:proofErr w:type="gramStart"/>
      <w:r>
        <w:rPr>
          <w:rFonts w:ascii="Times New Roman CYR" w:hAnsi="Times New Roman CYR" w:cs="Times New Roman CYR"/>
          <w:sz w:val="28"/>
          <w:szCs w:val="28"/>
        </w:rPr>
        <w:t>1</w:t>
      </w:r>
      <w:proofErr w:type="gramEnd"/>
      <w:r>
        <w:rPr>
          <w:rFonts w:ascii="Times New Roman CYR" w:hAnsi="Times New Roman CYR" w:cs="Times New Roman CYR"/>
          <w:sz w:val="28"/>
          <w:szCs w:val="28"/>
        </w:rPr>
        <w:t xml:space="preserve"> = </w:t>
      </w:r>
      <w:r w:rsidR="00BC569E">
        <w:rPr>
          <w:rFonts w:ascii="Microsoft Sans Serif" w:hAnsi="Microsoft Sans Serif" w:cs="Microsoft Sans Serif"/>
          <w:noProof/>
          <w:sz w:val="17"/>
          <w:szCs w:val="17"/>
        </w:rPr>
        <w:drawing>
          <wp:inline distT="0" distB="0" distL="0" distR="0">
            <wp:extent cx="704850" cy="336550"/>
            <wp:effectExtent l="0" t="0" r="0" b="635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04850" cy="336550"/>
                    </a:xfrm>
                    <a:prstGeom prst="rect">
                      <a:avLst/>
                    </a:prstGeom>
                    <a:noFill/>
                    <a:ln>
                      <a:noFill/>
                    </a:ln>
                  </pic:spPr>
                </pic:pic>
              </a:graphicData>
            </a:graphic>
          </wp:inline>
        </w:drawing>
      </w:r>
      <w:r>
        <w:rPr>
          <w:rFonts w:ascii="Times New Roman CYR" w:hAnsi="Times New Roman CYR" w:cs="Times New Roman CYR"/>
          <w:sz w:val="28"/>
          <w:szCs w:val="28"/>
        </w:rPr>
        <w:t xml:space="preserve"> = (363000/920) + 850,7 = 1245,3 руб.</w:t>
      </w:r>
    </w:p>
    <w:p w:rsidR="0099143C" w:rsidRDefault="005B37D1">
      <w:pPr>
        <w:widowControl w:val="0"/>
        <w:tabs>
          <w:tab w:val="left" w:pos="117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Сусл</w:t>
      </w:r>
      <w:proofErr w:type="gramStart"/>
      <w:r>
        <w:rPr>
          <w:rFonts w:ascii="Times New Roman CYR" w:hAnsi="Times New Roman CYR" w:cs="Times New Roman CYR"/>
          <w:sz w:val="28"/>
          <w:szCs w:val="28"/>
        </w:rPr>
        <w:t>2</w:t>
      </w:r>
      <w:proofErr w:type="gramEnd"/>
      <w:r>
        <w:rPr>
          <w:rFonts w:ascii="Times New Roman CYR" w:hAnsi="Times New Roman CYR" w:cs="Times New Roman CYR"/>
          <w:sz w:val="28"/>
          <w:szCs w:val="28"/>
        </w:rPr>
        <w:t xml:space="preserve"> = </w:t>
      </w:r>
      <w:r w:rsidR="00BC569E">
        <w:rPr>
          <w:rFonts w:ascii="Microsoft Sans Serif" w:hAnsi="Microsoft Sans Serif" w:cs="Microsoft Sans Serif"/>
          <w:noProof/>
          <w:sz w:val="17"/>
          <w:szCs w:val="17"/>
        </w:rPr>
        <w:drawing>
          <wp:inline distT="0" distB="0" distL="0" distR="0">
            <wp:extent cx="736600" cy="336550"/>
            <wp:effectExtent l="0" t="0" r="6350" b="635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36600" cy="336550"/>
                    </a:xfrm>
                    <a:prstGeom prst="rect">
                      <a:avLst/>
                    </a:prstGeom>
                    <a:noFill/>
                    <a:ln>
                      <a:noFill/>
                    </a:ln>
                  </pic:spPr>
                </pic:pic>
              </a:graphicData>
            </a:graphic>
          </wp:inline>
        </w:drawing>
      </w:r>
      <w:r>
        <w:rPr>
          <w:rFonts w:ascii="Times New Roman CYR" w:hAnsi="Times New Roman CYR" w:cs="Times New Roman CYR"/>
          <w:sz w:val="28"/>
          <w:szCs w:val="28"/>
        </w:rPr>
        <w:t>= (371000 / 920) + 850,7 = 1254 руб.</w:t>
      </w:r>
    </w:p>
    <w:p w:rsidR="0099143C" w:rsidRDefault="005B37D1">
      <w:pPr>
        <w:widowControl w:val="0"/>
        <w:tabs>
          <w:tab w:val="left" w:pos="117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w:t>
      </w:r>
      <w:proofErr w:type="gramStart"/>
      <w:r>
        <w:rPr>
          <w:rFonts w:ascii="Times New Roman CYR" w:hAnsi="Times New Roman CYR" w:cs="Times New Roman CYR"/>
          <w:sz w:val="28"/>
          <w:szCs w:val="28"/>
        </w:rPr>
        <w:t>1</w:t>
      </w:r>
      <w:proofErr w:type="gramEnd"/>
      <w:r>
        <w:rPr>
          <w:rFonts w:ascii="Times New Roman CYR" w:hAnsi="Times New Roman CYR" w:cs="Times New Roman CYR"/>
          <w:sz w:val="28"/>
          <w:szCs w:val="28"/>
        </w:rPr>
        <w:t xml:space="preserve"> = </w:t>
      </w:r>
      <w:r w:rsidR="00BC569E">
        <w:rPr>
          <w:rFonts w:ascii="Microsoft Sans Serif" w:hAnsi="Microsoft Sans Serif" w:cs="Microsoft Sans Serif"/>
          <w:noProof/>
          <w:sz w:val="17"/>
          <w:szCs w:val="17"/>
        </w:rPr>
        <w:drawing>
          <wp:inline distT="0" distB="0" distL="0" distR="0">
            <wp:extent cx="736600" cy="336550"/>
            <wp:effectExtent l="0" t="0" r="6350" b="635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36600" cy="336550"/>
                    </a:xfrm>
                    <a:prstGeom prst="rect">
                      <a:avLst/>
                    </a:prstGeom>
                    <a:noFill/>
                    <a:ln>
                      <a:noFill/>
                    </a:ln>
                  </pic:spPr>
                </pic:pic>
              </a:graphicData>
            </a:graphic>
          </wp:inline>
        </w:drawing>
      </w:r>
      <w:r>
        <w:rPr>
          <w:rFonts w:ascii="Times New Roman CYR" w:hAnsi="Times New Roman CYR" w:cs="Times New Roman CYR"/>
          <w:sz w:val="28"/>
          <w:szCs w:val="28"/>
        </w:rPr>
        <w:t>= (371000/920) + 826,1 = 1229,4 руб.</w:t>
      </w:r>
    </w:p>
    <w:p w:rsidR="0099143C" w:rsidRDefault="0099143C">
      <w:pPr>
        <w:widowControl w:val="0"/>
        <w:tabs>
          <w:tab w:val="left" w:pos="709"/>
        </w:tabs>
        <w:autoSpaceDE w:val="0"/>
        <w:autoSpaceDN w:val="0"/>
        <w:adjustRightInd w:val="0"/>
        <w:spacing w:after="0" w:line="360" w:lineRule="auto"/>
        <w:ind w:firstLine="709"/>
        <w:jc w:val="both"/>
        <w:rPr>
          <w:rFonts w:ascii="Times New Roman CYR" w:hAnsi="Times New Roman CYR" w:cs="Times New Roman CYR"/>
          <w:sz w:val="28"/>
          <w:szCs w:val="28"/>
        </w:rPr>
      </w:pPr>
    </w:p>
    <w:p w:rsidR="0099143C" w:rsidRDefault="005B37D1">
      <w:pPr>
        <w:widowControl w:val="0"/>
        <w:tabs>
          <w:tab w:val="left" w:pos="709"/>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Общее изменение себестоимости 1ц. зерна:</w:t>
      </w:r>
    </w:p>
    <w:p w:rsidR="0099143C" w:rsidRDefault="0099143C">
      <w:pPr>
        <w:widowControl w:val="0"/>
        <w:tabs>
          <w:tab w:val="left" w:pos="1170"/>
        </w:tabs>
        <w:autoSpaceDE w:val="0"/>
        <w:autoSpaceDN w:val="0"/>
        <w:adjustRightInd w:val="0"/>
        <w:spacing w:after="0" w:line="360" w:lineRule="auto"/>
        <w:ind w:firstLine="709"/>
        <w:jc w:val="both"/>
        <w:rPr>
          <w:rFonts w:ascii="Times New Roman CYR" w:hAnsi="Times New Roman CYR" w:cs="Times New Roman CYR"/>
          <w:sz w:val="28"/>
          <w:szCs w:val="28"/>
        </w:rPr>
      </w:pPr>
    </w:p>
    <w:p w:rsidR="0099143C" w:rsidRDefault="00BC569E">
      <w:pPr>
        <w:widowControl w:val="0"/>
        <w:tabs>
          <w:tab w:val="left" w:pos="117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07950" cy="209550"/>
            <wp:effectExtent l="0" t="0" r="635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7950" cy="209550"/>
                    </a:xfrm>
                    <a:prstGeom prst="rect">
                      <a:avLst/>
                    </a:prstGeom>
                    <a:noFill/>
                    <a:ln>
                      <a:noFill/>
                    </a:ln>
                  </pic:spPr>
                </pic:pic>
              </a:graphicData>
            </a:graphic>
          </wp:inline>
        </w:drawing>
      </w:r>
      <w:r w:rsidR="005B37D1">
        <w:rPr>
          <w:rFonts w:ascii="Times New Roman CYR" w:hAnsi="Times New Roman CYR" w:cs="Times New Roman CYR"/>
          <w:sz w:val="28"/>
          <w:szCs w:val="28"/>
        </w:rPr>
        <w:t xml:space="preserve"> С = С</w:t>
      </w:r>
      <w:proofErr w:type="gramStart"/>
      <w:r w:rsidR="005B37D1">
        <w:rPr>
          <w:rFonts w:ascii="Times New Roman CYR" w:hAnsi="Times New Roman CYR" w:cs="Times New Roman CYR"/>
          <w:sz w:val="28"/>
          <w:szCs w:val="28"/>
        </w:rPr>
        <w:t>1</w:t>
      </w:r>
      <w:proofErr w:type="gramEnd"/>
      <w:r w:rsidR="005B37D1">
        <w:rPr>
          <w:rFonts w:ascii="Times New Roman CYR" w:hAnsi="Times New Roman CYR" w:cs="Times New Roman CYR"/>
          <w:sz w:val="28"/>
          <w:szCs w:val="28"/>
        </w:rPr>
        <w:t xml:space="preserve"> - С0 = 1229,35-1193,76 = 35,59 руб.</w:t>
      </w:r>
    </w:p>
    <w:p w:rsidR="0099143C" w:rsidRDefault="0099143C">
      <w:pPr>
        <w:widowControl w:val="0"/>
        <w:tabs>
          <w:tab w:val="left" w:pos="1170"/>
        </w:tabs>
        <w:autoSpaceDE w:val="0"/>
        <w:autoSpaceDN w:val="0"/>
        <w:adjustRightInd w:val="0"/>
        <w:spacing w:after="0" w:line="360" w:lineRule="auto"/>
        <w:ind w:firstLine="709"/>
        <w:jc w:val="both"/>
        <w:rPr>
          <w:rFonts w:ascii="Times New Roman CYR" w:hAnsi="Times New Roman CYR" w:cs="Times New Roman CYR"/>
          <w:sz w:val="28"/>
          <w:szCs w:val="28"/>
        </w:rPr>
      </w:pPr>
    </w:p>
    <w:p w:rsidR="0099143C" w:rsidRDefault="005B37D1">
      <w:pPr>
        <w:widowControl w:val="0"/>
        <w:tabs>
          <w:tab w:val="left" w:pos="117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том числе за счет изменения: </w:t>
      </w:r>
    </w:p>
    <w:p w:rsidR="0099143C" w:rsidRDefault="005B37D1">
      <w:pPr>
        <w:widowControl w:val="0"/>
        <w:tabs>
          <w:tab w:val="left" w:pos="117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валового производства зерна:</w:t>
      </w:r>
    </w:p>
    <w:p w:rsidR="0099143C" w:rsidRDefault="0099143C">
      <w:pPr>
        <w:widowControl w:val="0"/>
        <w:tabs>
          <w:tab w:val="left" w:pos="1170"/>
        </w:tabs>
        <w:autoSpaceDE w:val="0"/>
        <w:autoSpaceDN w:val="0"/>
        <w:adjustRightInd w:val="0"/>
        <w:spacing w:after="0" w:line="360" w:lineRule="auto"/>
        <w:ind w:firstLine="709"/>
        <w:jc w:val="both"/>
        <w:rPr>
          <w:rFonts w:ascii="Times New Roman CYR" w:hAnsi="Times New Roman CYR" w:cs="Times New Roman CYR"/>
          <w:sz w:val="28"/>
          <w:szCs w:val="28"/>
        </w:rPr>
      </w:pPr>
    </w:p>
    <w:p w:rsidR="0099143C" w:rsidRDefault="00BC569E">
      <w:pPr>
        <w:widowControl w:val="0"/>
        <w:tabs>
          <w:tab w:val="left" w:pos="117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07950" cy="209550"/>
            <wp:effectExtent l="0" t="0" r="635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7950" cy="209550"/>
                    </a:xfrm>
                    <a:prstGeom prst="rect">
                      <a:avLst/>
                    </a:prstGeom>
                    <a:noFill/>
                    <a:ln>
                      <a:noFill/>
                    </a:ln>
                  </pic:spPr>
                </pic:pic>
              </a:graphicData>
            </a:graphic>
          </wp:inline>
        </w:drawing>
      </w:r>
      <w:r w:rsidR="005B37D1">
        <w:rPr>
          <w:rFonts w:ascii="Times New Roman CYR" w:hAnsi="Times New Roman CYR" w:cs="Times New Roman CYR"/>
          <w:sz w:val="28"/>
          <w:szCs w:val="28"/>
        </w:rPr>
        <w:t xml:space="preserve"> С (</w:t>
      </w:r>
      <w:r w:rsidR="005B37D1">
        <w:rPr>
          <w:rFonts w:ascii="Times New Roman CYR" w:hAnsi="Times New Roman CYR" w:cs="Times New Roman CYR"/>
          <w:sz w:val="28"/>
          <w:szCs w:val="28"/>
          <w:lang w:val="en-US"/>
        </w:rPr>
        <w:t>V</w:t>
      </w:r>
      <w:r w:rsidR="005B37D1">
        <w:rPr>
          <w:rFonts w:ascii="Times New Roman CYR" w:hAnsi="Times New Roman CYR" w:cs="Times New Roman CYR"/>
          <w:sz w:val="28"/>
          <w:szCs w:val="28"/>
        </w:rPr>
        <w:t>ВП) = Сусл</w:t>
      </w:r>
      <w:proofErr w:type="gramStart"/>
      <w:r w:rsidR="005B37D1">
        <w:rPr>
          <w:rFonts w:ascii="Times New Roman CYR" w:hAnsi="Times New Roman CYR" w:cs="Times New Roman CYR"/>
          <w:sz w:val="28"/>
          <w:szCs w:val="28"/>
        </w:rPr>
        <w:t>1</w:t>
      </w:r>
      <w:proofErr w:type="gramEnd"/>
      <w:r w:rsidR="005B37D1">
        <w:rPr>
          <w:rFonts w:ascii="Times New Roman CYR" w:hAnsi="Times New Roman CYR" w:cs="Times New Roman CYR"/>
          <w:sz w:val="28"/>
          <w:szCs w:val="28"/>
        </w:rPr>
        <w:t xml:space="preserve"> - С0 =1245,3-1193,8 = + 51,5руб.</w:t>
      </w:r>
    </w:p>
    <w:p w:rsidR="0099143C" w:rsidRDefault="0099143C">
      <w:pPr>
        <w:widowControl w:val="0"/>
        <w:tabs>
          <w:tab w:val="left" w:pos="1170"/>
        </w:tabs>
        <w:autoSpaceDE w:val="0"/>
        <w:autoSpaceDN w:val="0"/>
        <w:adjustRightInd w:val="0"/>
        <w:spacing w:after="0" w:line="360" w:lineRule="auto"/>
        <w:ind w:firstLine="709"/>
        <w:jc w:val="both"/>
        <w:rPr>
          <w:rFonts w:ascii="Times New Roman CYR" w:hAnsi="Times New Roman CYR" w:cs="Times New Roman CYR"/>
          <w:sz w:val="28"/>
          <w:szCs w:val="28"/>
        </w:rPr>
      </w:pPr>
    </w:p>
    <w:p w:rsidR="0099143C" w:rsidRDefault="005B37D1">
      <w:pPr>
        <w:widowControl w:val="0"/>
        <w:tabs>
          <w:tab w:val="left" w:pos="117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 суммы постоянных затрат:</w:t>
      </w:r>
    </w:p>
    <w:p w:rsidR="0099143C" w:rsidRDefault="0099143C">
      <w:pPr>
        <w:widowControl w:val="0"/>
        <w:tabs>
          <w:tab w:val="left" w:pos="1170"/>
        </w:tabs>
        <w:autoSpaceDE w:val="0"/>
        <w:autoSpaceDN w:val="0"/>
        <w:adjustRightInd w:val="0"/>
        <w:spacing w:after="0" w:line="360" w:lineRule="auto"/>
        <w:ind w:firstLine="709"/>
        <w:jc w:val="both"/>
        <w:rPr>
          <w:rFonts w:ascii="Times New Roman CYR" w:hAnsi="Times New Roman CYR" w:cs="Times New Roman CYR"/>
          <w:sz w:val="28"/>
          <w:szCs w:val="28"/>
        </w:rPr>
      </w:pPr>
    </w:p>
    <w:p w:rsidR="0099143C" w:rsidRDefault="00BC569E">
      <w:pPr>
        <w:widowControl w:val="0"/>
        <w:tabs>
          <w:tab w:val="left" w:pos="117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07950" cy="209550"/>
            <wp:effectExtent l="0" t="0" r="635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7950" cy="209550"/>
                    </a:xfrm>
                    <a:prstGeom prst="rect">
                      <a:avLst/>
                    </a:prstGeom>
                    <a:noFill/>
                    <a:ln>
                      <a:noFill/>
                    </a:ln>
                  </pic:spPr>
                </pic:pic>
              </a:graphicData>
            </a:graphic>
          </wp:inline>
        </w:drawing>
      </w:r>
      <w:r w:rsidR="005B37D1">
        <w:rPr>
          <w:rFonts w:ascii="Times New Roman CYR" w:hAnsi="Times New Roman CYR" w:cs="Times New Roman CYR"/>
          <w:sz w:val="28"/>
          <w:szCs w:val="28"/>
        </w:rPr>
        <w:t xml:space="preserve"> С (А) = Сусл</w:t>
      </w:r>
      <w:proofErr w:type="gramStart"/>
      <w:r w:rsidR="005B37D1">
        <w:rPr>
          <w:rFonts w:ascii="Times New Roman CYR" w:hAnsi="Times New Roman CYR" w:cs="Times New Roman CYR"/>
          <w:sz w:val="28"/>
          <w:szCs w:val="28"/>
        </w:rPr>
        <w:t>2</w:t>
      </w:r>
      <w:proofErr w:type="gramEnd"/>
      <w:r w:rsidR="005B37D1">
        <w:rPr>
          <w:rFonts w:ascii="Times New Roman CYR" w:hAnsi="Times New Roman CYR" w:cs="Times New Roman CYR"/>
          <w:sz w:val="28"/>
          <w:szCs w:val="28"/>
        </w:rPr>
        <w:t xml:space="preserve"> - Сусл1 = 1254-1245,3 = + 8,7 руб.</w:t>
      </w:r>
    </w:p>
    <w:p w:rsidR="0099143C" w:rsidRDefault="005B37D1">
      <w:pPr>
        <w:widowControl w:val="0"/>
        <w:tabs>
          <w:tab w:val="left" w:pos="117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суммы удельных переменных затрат:</w:t>
      </w:r>
    </w:p>
    <w:p w:rsidR="0099143C" w:rsidRDefault="0099143C">
      <w:pPr>
        <w:widowControl w:val="0"/>
        <w:tabs>
          <w:tab w:val="left" w:pos="1170"/>
        </w:tabs>
        <w:autoSpaceDE w:val="0"/>
        <w:autoSpaceDN w:val="0"/>
        <w:adjustRightInd w:val="0"/>
        <w:spacing w:after="0" w:line="360" w:lineRule="auto"/>
        <w:ind w:firstLine="709"/>
        <w:jc w:val="both"/>
        <w:rPr>
          <w:rFonts w:ascii="Times New Roman CYR" w:hAnsi="Times New Roman CYR" w:cs="Times New Roman CYR"/>
          <w:sz w:val="28"/>
          <w:szCs w:val="28"/>
        </w:rPr>
      </w:pPr>
    </w:p>
    <w:p w:rsidR="0099143C" w:rsidRDefault="00BC569E">
      <w:pPr>
        <w:widowControl w:val="0"/>
        <w:tabs>
          <w:tab w:val="left" w:pos="117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07950" cy="209550"/>
            <wp:effectExtent l="0" t="0" r="635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7950" cy="209550"/>
                    </a:xfrm>
                    <a:prstGeom prst="rect">
                      <a:avLst/>
                    </a:prstGeom>
                    <a:noFill/>
                    <a:ln>
                      <a:noFill/>
                    </a:ln>
                  </pic:spPr>
                </pic:pic>
              </a:graphicData>
            </a:graphic>
          </wp:inline>
        </w:drawing>
      </w:r>
      <w:r w:rsidR="005B37D1">
        <w:rPr>
          <w:rFonts w:ascii="Times New Roman CYR" w:hAnsi="Times New Roman CYR" w:cs="Times New Roman CYR"/>
          <w:sz w:val="28"/>
          <w:szCs w:val="28"/>
        </w:rPr>
        <w:t xml:space="preserve"> С (</w:t>
      </w:r>
      <w:r w:rsidR="005B37D1">
        <w:rPr>
          <w:rFonts w:ascii="Times New Roman CYR" w:hAnsi="Times New Roman CYR" w:cs="Times New Roman CYR"/>
          <w:sz w:val="28"/>
          <w:szCs w:val="28"/>
          <w:lang w:val="en-US"/>
        </w:rPr>
        <w:t>b</w:t>
      </w:r>
      <w:r w:rsidR="005B37D1">
        <w:rPr>
          <w:rFonts w:ascii="Times New Roman CYR" w:hAnsi="Times New Roman CYR" w:cs="Times New Roman CYR"/>
          <w:sz w:val="28"/>
          <w:szCs w:val="28"/>
        </w:rPr>
        <w:t>) = С</w:t>
      </w:r>
      <w:proofErr w:type="gramStart"/>
      <w:r w:rsidR="005B37D1">
        <w:rPr>
          <w:rFonts w:ascii="Times New Roman CYR" w:hAnsi="Times New Roman CYR" w:cs="Times New Roman CYR"/>
          <w:sz w:val="28"/>
          <w:szCs w:val="28"/>
        </w:rPr>
        <w:t>1</w:t>
      </w:r>
      <w:proofErr w:type="gramEnd"/>
      <w:r w:rsidR="005B37D1">
        <w:rPr>
          <w:rFonts w:ascii="Times New Roman CYR" w:hAnsi="Times New Roman CYR" w:cs="Times New Roman CYR"/>
          <w:sz w:val="28"/>
          <w:szCs w:val="28"/>
        </w:rPr>
        <w:t xml:space="preserve"> - Сусл2 = 1229,4 - 1254 = -24,6 руб.</w:t>
      </w:r>
    </w:p>
    <w:p w:rsidR="0099143C" w:rsidRDefault="009914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основании факторного анализа можно сделать вывод, что увеличение себестоимости зерна на 35,59 руб. в 2010 г., произошло за счет снижения валового производства зерна на 138 ц., а также за счет увеличения суммы постоянных затрат на 8 </w:t>
      </w:r>
      <w:proofErr w:type="spellStart"/>
      <w:r>
        <w:rPr>
          <w:rFonts w:ascii="Times New Roman CYR" w:hAnsi="Times New Roman CYR" w:cs="Times New Roman CYR"/>
          <w:sz w:val="28"/>
          <w:szCs w:val="28"/>
        </w:rPr>
        <w:t>тыс</w:t>
      </w:r>
      <w:proofErr w:type="gramStart"/>
      <w:r>
        <w:rPr>
          <w:rFonts w:ascii="Times New Roman CYR" w:hAnsi="Times New Roman CYR" w:cs="Times New Roman CYR"/>
          <w:sz w:val="28"/>
          <w:szCs w:val="28"/>
        </w:rPr>
        <w:t>.р</w:t>
      </w:r>
      <w:proofErr w:type="gramEnd"/>
      <w:r>
        <w:rPr>
          <w:rFonts w:ascii="Times New Roman CYR" w:hAnsi="Times New Roman CYR" w:cs="Times New Roman CYR"/>
          <w:sz w:val="28"/>
          <w:szCs w:val="28"/>
        </w:rPr>
        <w:t>уб</w:t>
      </w:r>
      <w:proofErr w:type="spellEnd"/>
      <w:r>
        <w:rPr>
          <w:rFonts w:ascii="Times New Roman CYR" w:hAnsi="Times New Roman CYR" w:cs="Times New Roman CYR"/>
          <w:sz w:val="28"/>
          <w:szCs w:val="28"/>
        </w:rPr>
        <w:t>.</w:t>
      </w: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Проанализируем изменение себестоимости 1 ц зерна по статьям затрат*. Показатели себестоимости 1 ц зерна с 2008 по 2010 гг. представлены в Таблице 4 .</w:t>
      </w:r>
    </w:p>
    <w:p w:rsidR="0099143C" w:rsidRDefault="0099143C">
      <w:pPr>
        <w:widowControl w:val="0"/>
        <w:tabs>
          <w:tab w:val="left" w:pos="1170"/>
        </w:tabs>
        <w:autoSpaceDE w:val="0"/>
        <w:autoSpaceDN w:val="0"/>
        <w:adjustRightInd w:val="0"/>
        <w:spacing w:after="0" w:line="360" w:lineRule="auto"/>
        <w:ind w:firstLine="709"/>
        <w:jc w:val="both"/>
        <w:rPr>
          <w:rFonts w:ascii="Times New Roman CYR" w:hAnsi="Times New Roman CYR" w:cs="Times New Roman CYR"/>
          <w:sz w:val="28"/>
          <w:szCs w:val="28"/>
        </w:rPr>
      </w:pPr>
    </w:p>
    <w:p w:rsidR="0099143C" w:rsidRDefault="005B37D1">
      <w:pPr>
        <w:widowControl w:val="0"/>
        <w:tabs>
          <w:tab w:val="left" w:pos="117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11 - Анализ себестоимости производства 1ц зерна по статьям затрат</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951"/>
        <w:gridCol w:w="992"/>
        <w:gridCol w:w="1134"/>
        <w:gridCol w:w="1134"/>
        <w:gridCol w:w="993"/>
        <w:gridCol w:w="850"/>
        <w:gridCol w:w="851"/>
        <w:gridCol w:w="850"/>
        <w:gridCol w:w="851"/>
      </w:tblGrid>
      <w:tr w:rsidR="0099143C">
        <w:tc>
          <w:tcPr>
            <w:tcW w:w="195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Элементы затрат</w:t>
            </w:r>
          </w:p>
        </w:tc>
        <w:tc>
          <w:tcPr>
            <w:tcW w:w="4253" w:type="dxa"/>
            <w:gridSpan w:val="4"/>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Затраты на 1 ц зерна</w:t>
            </w:r>
          </w:p>
        </w:tc>
        <w:tc>
          <w:tcPr>
            <w:tcW w:w="3402" w:type="dxa"/>
            <w:gridSpan w:val="4"/>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Структура затрат, %</w:t>
            </w:r>
          </w:p>
        </w:tc>
      </w:tr>
      <w:tr w:rsidR="0099143C">
        <w:tc>
          <w:tcPr>
            <w:tcW w:w="1951" w:type="dxa"/>
            <w:tcBorders>
              <w:top w:val="single" w:sz="6" w:space="0" w:color="auto"/>
              <w:left w:val="single" w:sz="6" w:space="0" w:color="auto"/>
              <w:bottom w:val="single" w:sz="6" w:space="0" w:color="auto"/>
              <w:right w:val="single" w:sz="6" w:space="0" w:color="auto"/>
            </w:tcBorders>
          </w:tcPr>
          <w:p w:rsidR="0099143C" w:rsidRDefault="0099143C">
            <w:pPr>
              <w:widowControl w:val="0"/>
              <w:autoSpaceDE w:val="0"/>
              <w:autoSpaceDN w:val="0"/>
              <w:adjustRightInd w:val="0"/>
              <w:spacing w:after="0"/>
              <w:rPr>
                <w:rFonts w:ascii="Times New Roman CYR" w:hAnsi="Times New Roman CYR" w:cs="Times New Roman CYR"/>
                <w:sz w:val="20"/>
                <w:szCs w:val="20"/>
              </w:rPr>
            </w:pPr>
          </w:p>
        </w:tc>
        <w:tc>
          <w:tcPr>
            <w:tcW w:w="992"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2008г.</w:t>
            </w:r>
          </w:p>
        </w:tc>
        <w:tc>
          <w:tcPr>
            <w:tcW w:w="1134"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2009г.</w:t>
            </w:r>
          </w:p>
        </w:tc>
        <w:tc>
          <w:tcPr>
            <w:tcW w:w="1134"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2010г.</w:t>
            </w:r>
          </w:p>
        </w:tc>
        <w:tc>
          <w:tcPr>
            <w:tcW w:w="993"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850"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2008г</w:t>
            </w:r>
          </w:p>
        </w:tc>
        <w:tc>
          <w:tcPr>
            <w:tcW w:w="85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2009г</w:t>
            </w:r>
          </w:p>
        </w:tc>
        <w:tc>
          <w:tcPr>
            <w:tcW w:w="850"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2010г</w:t>
            </w:r>
          </w:p>
        </w:tc>
        <w:tc>
          <w:tcPr>
            <w:tcW w:w="85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r>
      <w:tr w:rsidR="0099143C">
        <w:tc>
          <w:tcPr>
            <w:tcW w:w="195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992"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1134"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1134"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w:t>
            </w:r>
          </w:p>
        </w:tc>
        <w:tc>
          <w:tcPr>
            <w:tcW w:w="993"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w:t>
            </w:r>
          </w:p>
        </w:tc>
        <w:tc>
          <w:tcPr>
            <w:tcW w:w="850"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w:t>
            </w:r>
          </w:p>
        </w:tc>
        <w:tc>
          <w:tcPr>
            <w:tcW w:w="85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w:t>
            </w:r>
          </w:p>
        </w:tc>
        <w:tc>
          <w:tcPr>
            <w:tcW w:w="850"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w:t>
            </w:r>
          </w:p>
        </w:tc>
        <w:tc>
          <w:tcPr>
            <w:tcW w:w="85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w:t>
            </w:r>
          </w:p>
        </w:tc>
      </w:tr>
      <w:tr w:rsidR="0099143C">
        <w:tc>
          <w:tcPr>
            <w:tcW w:w="195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Оплата труда с отчислениями на социальные нужды</w:t>
            </w:r>
          </w:p>
        </w:tc>
        <w:tc>
          <w:tcPr>
            <w:tcW w:w="992"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42,7</w:t>
            </w:r>
          </w:p>
        </w:tc>
        <w:tc>
          <w:tcPr>
            <w:tcW w:w="1134"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39,7</w:t>
            </w:r>
          </w:p>
        </w:tc>
        <w:tc>
          <w:tcPr>
            <w:tcW w:w="1134"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42,2</w:t>
            </w:r>
          </w:p>
        </w:tc>
        <w:tc>
          <w:tcPr>
            <w:tcW w:w="993"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-0,5</w:t>
            </w:r>
          </w:p>
        </w:tc>
        <w:tc>
          <w:tcPr>
            <w:tcW w:w="850"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5,02</w:t>
            </w:r>
          </w:p>
        </w:tc>
        <w:tc>
          <w:tcPr>
            <w:tcW w:w="85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3,33</w:t>
            </w:r>
          </w:p>
        </w:tc>
        <w:tc>
          <w:tcPr>
            <w:tcW w:w="850"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3,43</w:t>
            </w:r>
          </w:p>
        </w:tc>
        <w:tc>
          <w:tcPr>
            <w:tcW w:w="85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-1,59</w:t>
            </w:r>
          </w:p>
        </w:tc>
      </w:tr>
      <w:tr w:rsidR="0099143C">
        <w:tc>
          <w:tcPr>
            <w:tcW w:w="195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Материальные затраты:</w:t>
            </w:r>
          </w:p>
        </w:tc>
        <w:tc>
          <w:tcPr>
            <w:tcW w:w="992"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276,55</w:t>
            </w:r>
          </w:p>
        </w:tc>
        <w:tc>
          <w:tcPr>
            <w:tcW w:w="1134"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422,49</w:t>
            </w:r>
          </w:p>
        </w:tc>
        <w:tc>
          <w:tcPr>
            <w:tcW w:w="1134"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436,96</w:t>
            </w:r>
          </w:p>
        </w:tc>
        <w:tc>
          <w:tcPr>
            <w:tcW w:w="993"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160,41</w:t>
            </w:r>
          </w:p>
        </w:tc>
        <w:tc>
          <w:tcPr>
            <w:tcW w:w="850"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32,5</w:t>
            </w:r>
          </w:p>
        </w:tc>
        <w:tc>
          <w:tcPr>
            <w:tcW w:w="85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35,39</w:t>
            </w:r>
          </w:p>
        </w:tc>
        <w:tc>
          <w:tcPr>
            <w:tcW w:w="850"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35,54</w:t>
            </w:r>
          </w:p>
        </w:tc>
        <w:tc>
          <w:tcPr>
            <w:tcW w:w="85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3,04</w:t>
            </w:r>
          </w:p>
        </w:tc>
      </w:tr>
      <w:tr w:rsidR="0099143C">
        <w:tc>
          <w:tcPr>
            <w:tcW w:w="195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в </w:t>
            </w:r>
            <w:proofErr w:type="spellStart"/>
            <w:r>
              <w:rPr>
                <w:rFonts w:ascii="Times New Roman CYR" w:hAnsi="Times New Roman CYR" w:cs="Times New Roman CYR"/>
                <w:sz w:val="20"/>
                <w:szCs w:val="20"/>
              </w:rPr>
              <w:t>т.ч</w:t>
            </w:r>
            <w:proofErr w:type="spellEnd"/>
            <w:r>
              <w:rPr>
                <w:rFonts w:ascii="Times New Roman CYR" w:hAnsi="Times New Roman CYR" w:cs="Times New Roman CYR"/>
                <w:sz w:val="20"/>
                <w:szCs w:val="20"/>
              </w:rPr>
              <w:t>.: семена и посадочный материал</w:t>
            </w:r>
          </w:p>
        </w:tc>
        <w:tc>
          <w:tcPr>
            <w:tcW w:w="992"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132,26</w:t>
            </w:r>
          </w:p>
        </w:tc>
        <w:tc>
          <w:tcPr>
            <w:tcW w:w="1134"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232,51</w:t>
            </w:r>
          </w:p>
        </w:tc>
        <w:tc>
          <w:tcPr>
            <w:tcW w:w="1134"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231,53</w:t>
            </w:r>
          </w:p>
        </w:tc>
        <w:tc>
          <w:tcPr>
            <w:tcW w:w="993"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99,27</w:t>
            </w:r>
          </w:p>
        </w:tc>
        <w:tc>
          <w:tcPr>
            <w:tcW w:w="850"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15,54</w:t>
            </w:r>
          </w:p>
        </w:tc>
        <w:tc>
          <w:tcPr>
            <w:tcW w:w="85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19,48</w:t>
            </w:r>
          </w:p>
        </w:tc>
        <w:tc>
          <w:tcPr>
            <w:tcW w:w="850"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18,83</w:t>
            </w:r>
          </w:p>
        </w:tc>
        <w:tc>
          <w:tcPr>
            <w:tcW w:w="85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3,29</w:t>
            </w:r>
          </w:p>
        </w:tc>
      </w:tr>
      <w:tr w:rsidR="0099143C">
        <w:tc>
          <w:tcPr>
            <w:tcW w:w="195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удобрения</w:t>
            </w:r>
          </w:p>
        </w:tc>
        <w:tc>
          <w:tcPr>
            <w:tcW w:w="992"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83,5</w:t>
            </w:r>
          </w:p>
        </w:tc>
        <w:tc>
          <w:tcPr>
            <w:tcW w:w="1134"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122,87</w:t>
            </w:r>
          </w:p>
        </w:tc>
        <w:tc>
          <w:tcPr>
            <w:tcW w:w="1134"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152,07</w:t>
            </w:r>
          </w:p>
        </w:tc>
        <w:tc>
          <w:tcPr>
            <w:tcW w:w="993"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68,57</w:t>
            </w:r>
          </w:p>
        </w:tc>
        <w:tc>
          <w:tcPr>
            <w:tcW w:w="850"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9,81</w:t>
            </w:r>
          </w:p>
        </w:tc>
        <w:tc>
          <w:tcPr>
            <w:tcW w:w="85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10,29</w:t>
            </w:r>
          </w:p>
        </w:tc>
        <w:tc>
          <w:tcPr>
            <w:tcW w:w="850"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12,37</w:t>
            </w:r>
          </w:p>
        </w:tc>
        <w:tc>
          <w:tcPr>
            <w:tcW w:w="85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2,56</w:t>
            </w:r>
          </w:p>
        </w:tc>
      </w:tr>
      <w:tr w:rsidR="0099143C">
        <w:tc>
          <w:tcPr>
            <w:tcW w:w="195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нефтепродукты</w:t>
            </w:r>
          </w:p>
        </w:tc>
        <w:tc>
          <w:tcPr>
            <w:tcW w:w="992"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60,79</w:t>
            </w:r>
          </w:p>
        </w:tc>
        <w:tc>
          <w:tcPr>
            <w:tcW w:w="1134"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67,11</w:t>
            </w:r>
          </w:p>
        </w:tc>
        <w:tc>
          <w:tcPr>
            <w:tcW w:w="1134"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53,16</w:t>
            </w:r>
          </w:p>
        </w:tc>
        <w:tc>
          <w:tcPr>
            <w:tcW w:w="993"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-7,63</w:t>
            </w:r>
          </w:p>
        </w:tc>
        <w:tc>
          <w:tcPr>
            <w:tcW w:w="850"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7,14</w:t>
            </w:r>
          </w:p>
        </w:tc>
        <w:tc>
          <w:tcPr>
            <w:tcW w:w="85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5,62</w:t>
            </w:r>
          </w:p>
        </w:tc>
        <w:tc>
          <w:tcPr>
            <w:tcW w:w="850"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4,32</w:t>
            </w:r>
          </w:p>
        </w:tc>
        <w:tc>
          <w:tcPr>
            <w:tcW w:w="85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-2,82</w:t>
            </w:r>
          </w:p>
        </w:tc>
      </w:tr>
      <w:tr w:rsidR="0099143C">
        <w:tc>
          <w:tcPr>
            <w:tcW w:w="195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Затраты на содержание основных средств</w:t>
            </w:r>
          </w:p>
        </w:tc>
        <w:tc>
          <w:tcPr>
            <w:tcW w:w="992"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187,71</w:t>
            </w:r>
          </w:p>
        </w:tc>
        <w:tc>
          <w:tcPr>
            <w:tcW w:w="1134"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326,08</w:t>
            </w:r>
          </w:p>
        </w:tc>
        <w:tc>
          <w:tcPr>
            <w:tcW w:w="1134"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320,54</w:t>
            </w:r>
          </w:p>
        </w:tc>
        <w:tc>
          <w:tcPr>
            <w:tcW w:w="993"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132,83</w:t>
            </w:r>
          </w:p>
        </w:tc>
        <w:tc>
          <w:tcPr>
            <w:tcW w:w="850"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22,06</w:t>
            </w:r>
          </w:p>
        </w:tc>
        <w:tc>
          <w:tcPr>
            <w:tcW w:w="85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27,32</w:t>
            </w:r>
          </w:p>
        </w:tc>
        <w:tc>
          <w:tcPr>
            <w:tcW w:w="850"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26,07</w:t>
            </w:r>
          </w:p>
        </w:tc>
        <w:tc>
          <w:tcPr>
            <w:tcW w:w="85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4,01</w:t>
            </w:r>
          </w:p>
        </w:tc>
      </w:tr>
      <w:tr w:rsidR="0099143C">
        <w:tc>
          <w:tcPr>
            <w:tcW w:w="195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Работы и услуги</w:t>
            </w:r>
          </w:p>
        </w:tc>
        <w:tc>
          <w:tcPr>
            <w:tcW w:w="992"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100,2</w:t>
            </w:r>
          </w:p>
        </w:tc>
        <w:tc>
          <w:tcPr>
            <w:tcW w:w="1134"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121,93</w:t>
            </w:r>
          </w:p>
        </w:tc>
        <w:tc>
          <w:tcPr>
            <w:tcW w:w="1134"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108,45</w:t>
            </w:r>
          </w:p>
        </w:tc>
        <w:tc>
          <w:tcPr>
            <w:tcW w:w="993"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8,25</w:t>
            </w:r>
          </w:p>
        </w:tc>
        <w:tc>
          <w:tcPr>
            <w:tcW w:w="850"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11,78</w:t>
            </w:r>
          </w:p>
        </w:tc>
        <w:tc>
          <w:tcPr>
            <w:tcW w:w="85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10,21</w:t>
            </w:r>
          </w:p>
        </w:tc>
        <w:tc>
          <w:tcPr>
            <w:tcW w:w="850"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8,83</w:t>
            </w:r>
          </w:p>
        </w:tc>
        <w:tc>
          <w:tcPr>
            <w:tcW w:w="85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-2,95</w:t>
            </w:r>
          </w:p>
        </w:tc>
      </w:tr>
      <w:tr w:rsidR="0099143C">
        <w:tc>
          <w:tcPr>
            <w:tcW w:w="195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Затраты по организации, производству и </w:t>
            </w:r>
            <w:r>
              <w:rPr>
                <w:rFonts w:ascii="Times New Roman CYR" w:hAnsi="Times New Roman CYR" w:cs="Times New Roman CYR"/>
                <w:sz w:val="20"/>
                <w:szCs w:val="20"/>
              </w:rPr>
              <w:lastRenderedPageBreak/>
              <w:t>управлению</w:t>
            </w:r>
          </w:p>
        </w:tc>
        <w:tc>
          <w:tcPr>
            <w:tcW w:w="992"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lastRenderedPageBreak/>
              <w:t>130,2</w:t>
            </w:r>
          </w:p>
        </w:tc>
        <w:tc>
          <w:tcPr>
            <w:tcW w:w="1134"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151,23</w:t>
            </w:r>
          </w:p>
        </w:tc>
        <w:tc>
          <w:tcPr>
            <w:tcW w:w="1134"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184,33</w:t>
            </w:r>
          </w:p>
        </w:tc>
        <w:tc>
          <w:tcPr>
            <w:tcW w:w="993"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54,13</w:t>
            </w:r>
          </w:p>
        </w:tc>
        <w:tc>
          <w:tcPr>
            <w:tcW w:w="850"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15,3</w:t>
            </w:r>
          </w:p>
        </w:tc>
        <w:tc>
          <w:tcPr>
            <w:tcW w:w="85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12,67</w:t>
            </w:r>
          </w:p>
        </w:tc>
        <w:tc>
          <w:tcPr>
            <w:tcW w:w="850"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14,99</w:t>
            </w:r>
          </w:p>
        </w:tc>
        <w:tc>
          <w:tcPr>
            <w:tcW w:w="85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-0,31</w:t>
            </w:r>
          </w:p>
        </w:tc>
      </w:tr>
      <w:tr w:rsidR="0099143C">
        <w:tc>
          <w:tcPr>
            <w:tcW w:w="195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lastRenderedPageBreak/>
              <w:t>Прочие затраты</w:t>
            </w:r>
          </w:p>
        </w:tc>
        <w:tc>
          <w:tcPr>
            <w:tcW w:w="992"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113,51</w:t>
            </w:r>
          </w:p>
        </w:tc>
        <w:tc>
          <w:tcPr>
            <w:tcW w:w="1134"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132,33</w:t>
            </w:r>
          </w:p>
        </w:tc>
        <w:tc>
          <w:tcPr>
            <w:tcW w:w="1134"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136,87</w:t>
            </w:r>
          </w:p>
        </w:tc>
        <w:tc>
          <w:tcPr>
            <w:tcW w:w="993"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23,36</w:t>
            </w:r>
          </w:p>
        </w:tc>
        <w:tc>
          <w:tcPr>
            <w:tcW w:w="850"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13,34</w:t>
            </w:r>
          </w:p>
        </w:tc>
        <w:tc>
          <w:tcPr>
            <w:tcW w:w="85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11,08</w:t>
            </w:r>
          </w:p>
        </w:tc>
        <w:tc>
          <w:tcPr>
            <w:tcW w:w="850"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11,14</w:t>
            </w:r>
          </w:p>
        </w:tc>
        <w:tc>
          <w:tcPr>
            <w:tcW w:w="85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-2,2</w:t>
            </w:r>
          </w:p>
        </w:tc>
      </w:tr>
      <w:tr w:rsidR="0099143C">
        <w:tc>
          <w:tcPr>
            <w:tcW w:w="195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Затраты - всего</w:t>
            </w:r>
          </w:p>
        </w:tc>
        <w:tc>
          <w:tcPr>
            <w:tcW w:w="992"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850,87</w:t>
            </w:r>
          </w:p>
        </w:tc>
        <w:tc>
          <w:tcPr>
            <w:tcW w:w="1134"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1193,76</w:t>
            </w:r>
          </w:p>
        </w:tc>
        <w:tc>
          <w:tcPr>
            <w:tcW w:w="1134"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1229,35</w:t>
            </w:r>
          </w:p>
        </w:tc>
        <w:tc>
          <w:tcPr>
            <w:tcW w:w="993"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378,48</w:t>
            </w:r>
          </w:p>
        </w:tc>
        <w:tc>
          <w:tcPr>
            <w:tcW w:w="850"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w:t>
            </w:r>
          </w:p>
        </w:tc>
        <w:tc>
          <w:tcPr>
            <w:tcW w:w="85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w:t>
            </w:r>
          </w:p>
        </w:tc>
        <w:tc>
          <w:tcPr>
            <w:tcW w:w="850"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w:t>
            </w:r>
          </w:p>
        </w:tc>
        <w:tc>
          <w:tcPr>
            <w:tcW w:w="85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r>
    </w:tbl>
    <w:p w:rsidR="0099143C" w:rsidRDefault="009914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себестоимости производства 1 ц зерна основную долю занимают материальные затраты в 2010 г они составили 35,54%. Второе место по величине занимают затраты на содержание основных средств (26,07). Далее следуют затраты по организации, производству и управлению (14,99). </w:t>
      </w: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Наиболее наглядно структура затрат на производство 1 ц зерна в 2010 г. представлена на рис. 5.</w:t>
      </w:r>
    </w:p>
    <w:p w:rsidR="0099143C" w:rsidRDefault="009914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9143C" w:rsidRDefault="00BC569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5207000" cy="2203450"/>
            <wp:effectExtent l="0" t="0" r="0" b="635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207000" cy="2203450"/>
                    </a:xfrm>
                    <a:prstGeom prst="rect">
                      <a:avLst/>
                    </a:prstGeom>
                    <a:noFill/>
                    <a:ln>
                      <a:noFill/>
                    </a:ln>
                  </pic:spPr>
                </pic:pic>
              </a:graphicData>
            </a:graphic>
          </wp:inline>
        </w:drawing>
      </w:r>
    </w:p>
    <w:p w:rsidR="0099143C" w:rsidRDefault="005B37D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Рисунок 5 - Структура затрат на производство 1 ц зерна 2010 года, %.</w:t>
      </w:r>
    </w:p>
    <w:p w:rsidR="0099143C" w:rsidRDefault="0099143C">
      <w:pPr>
        <w:widowControl w:val="0"/>
        <w:tabs>
          <w:tab w:val="left" w:pos="709"/>
        </w:tabs>
        <w:autoSpaceDE w:val="0"/>
        <w:autoSpaceDN w:val="0"/>
        <w:adjustRightInd w:val="0"/>
        <w:spacing w:after="0" w:line="360" w:lineRule="auto"/>
        <w:ind w:firstLine="709"/>
        <w:jc w:val="both"/>
        <w:rPr>
          <w:rFonts w:ascii="Times New Roman CYR" w:hAnsi="Times New Roman CYR" w:cs="Times New Roman CYR"/>
          <w:sz w:val="28"/>
          <w:szCs w:val="28"/>
        </w:rPr>
      </w:pPr>
    </w:p>
    <w:p w:rsidR="0099143C" w:rsidRDefault="005B37D1">
      <w:pPr>
        <w:widowControl w:val="0"/>
        <w:tabs>
          <w:tab w:val="left" w:pos="709"/>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Также следует рассмотреть структуру затрат на производство зерна в расчете на 1 га посевной площади. Размеры посевной площади зерна:</w:t>
      </w:r>
    </w:p>
    <w:p w:rsidR="0099143C" w:rsidRDefault="005B37D1">
      <w:pPr>
        <w:widowControl w:val="0"/>
        <w:tabs>
          <w:tab w:val="left" w:pos="709"/>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 - 87 га; 2009 г. - 95 га, 2010 г. - 108 га.</w:t>
      </w:r>
    </w:p>
    <w:p w:rsidR="0099143C" w:rsidRDefault="0099143C">
      <w:pPr>
        <w:widowControl w:val="0"/>
        <w:tabs>
          <w:tab w:val="left" w:pos="709"/>
        </w:tabs>
        <w:autoSpaceDE w:val="0"/>
        <w:autoSpaceDN w:val="0"/>
        <w:adjustRightInd w:val="0"/>
        <w:spacing w:after="0" w:line="360" w:lineRule="auto"/>
        <w:ind w:firstLine="709"/>
        <w:jc w:val="both"/>
        <w:rPr>
          <w:rFonts w:ascii="Times New Roman CYR" w:hAnsi="Times New Roman CYR" w:cs="Times New Roman CYR"/>
          <w:sz w:val="28"/>
          <w:szCs w:val="28"/>
        </w:rPr>
      </w:pPr>
    </w:p>
    <w:p w:rsidR="0099143C" w:rsidRDefault="005B37D1">
      <w:pPr>
        <w:widowControl w:val="0"/>
        <w:tabs>
          <w:tab w:val="left" w:pos="709"/>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12 - Анализ динамики и структуры затрат на 1 га площади посева.</w:t>
      </w:r>
      <w:r>
        <w:rPr>
          <w:rFonts w:ascii="Times New Roman CYR" w:hAnsi="Times New Roman CYR" w:cs="Times New Roman CYR"/>
          <w:sz w:val="28"/>
          <w:szCs w:val="28"/>
        </w:rPr>
        <w:tab/>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951"/>
        <w:gridCol w:w="992"/>
        <w:gridCol w:w="993"/>
        <w:gridCol w:w="992"/>
        <w:gridCol w:w="992"/>
        <w:gridCol w:w="850"/>
        <w:gridCol w:w="851"/>
        <w:gridCol w:w="850"/>
        <w:gridCol w:w="851"/>
      </w:tblGrid>
      <w:tr w:rsidR="0099143C">
        <w:tc>
          <w:tcPr>
            <w:tcW w:w="195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Элементы затрат</w:t>
            </w:r>
          </w:p>
        </w:tc>
        <w:tc>
          <w:tcPr>
            <w:tcW w:w="3969" w:type="dxa"/>
            <w:gridSpan w:val="4"/>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Затраты на 1 га площади посева</w:t>
            </w:r>
          </w:p>
        </w:tc>
        <w:tc>
          <w:tcPr>
            <w:tcW w:w="3402" w:type="dxa"/>
            <w:gridSpan w:val="4"/>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Структура затрат, %</w:t>
            </w:r>
          </w:p>
        </w:tc>
      </w:tr>
      <w:tr w:rsidR="0099143C">
        <w:tc>
          <w:tcPr>
            <w:tcW w:w="1951" w:type="dxa"/>
            <w:tcBorders>
              <w:top w:val="single" w:sz="6" w:space="0" w:color="auto"/>
              <w:left w:val="single" w:sz="6" w:space="0" w:color="auto"/>
              <w:bottom w:val="single" w:sz="6" w:space="0" w:color="auto"/>
              <w:right w:val="single" w:sz="6" w:space="0" w:color="auto"/>
            </w:tcBorders>
          </w:tcPr>
          <w:p w:rsidR="0099143C" w:rsidRDefault="0099143C">
            <w:pPr>
              <w:widowControl w:val="0"/>
              <w:autoSpaceDE w:val="0"/>
              <w:autoSpaceDN w:val="0"/>
              <w:adjustRightInd w:val="0"/>
              <w:spacing w:after="0"/>
              <w:rPr>
                <w:rFonts w:ascii="Times New Roman CYR" w:hAnsi="Times New Roman CYR" w:cs="Times New Roman CYR"/>
                <w:sz w:val="20"/>
                <w:szCs w:val="20"/>
              </w:rPr>
            </w:pPr>
          </w:p>
        </w:tc>
        <w:tc>
          <w:tcPr>
            <w:tcW w:w="992"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2008г.</w:t>
            </w:r>
          </w:p>
        </w:tc>
        <w:tc>
          <w:tcPr>
            <w:tcW w:w="993"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2009г.</w:t>
            </w:r>
          </w:p>
        </w:tc>
        <w:tc>
          <w:tcPr>
            <w:tcW w:w="992"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2010г.</w:t>
            </w:r>
          </w:p>
        </w:tc>
        <w:tc>
          <w:tcPr>
            <w:tcW w:w="992"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850"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2008г</w:t>
            </w:r>
          </w:p>
        </w:tc>
        <w:tc>
          <w:tcPr>
            <w:tcW w:w="85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2009г</w:t>
            </w:r>
          </w:p>
        </w:tc>
        <w:tc>
          <w:tcPr>
            <w:tcW w:w="850"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2010г</w:t>
            </w:r>
          </w:p>
        </w:tc>
        <w:tc>
          <w:tcPr>
            <w:tcW w:w="85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r>
      <w:tr w:rsidR="0099143C">
        <w:tc>
          <w:tcPr>
            <w:tcW w:w="195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992"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993"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992"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w:t>
            </w:r>
          </w:p>
        </w:tc>
        <w:tc>
          <w:tcPr>
            <w:tcW w:w="992"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w:t>
            </w:r>
          </w:p>
        </w:tc>
        <w:tc>
          <w:tcPr>
            <w:tcW w:w="850"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w:t>
            </w:r>
          </w:p>
        </w:tc>
        <w:tc>
          <w:tcPr>
            <w:tcW w:w="85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w:t>
            </w:r>
          </w:p>
        </w:tc>
        <w:tc>
          <w:tcPr>
            <w:tcW w:w="850"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w:t>
            </w:r>
          </w:p>
        </w:tc>
        <w:tc>
          <w:tcPr>
            <w:tcW w:w="85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w:t>
            </w:r>
          </w:p>
        </w:tc>
      </w:tr>
      <w:tr w:rsidR="0099143C">
        <w:tc>
          <w:tcPr>
            <w:tcW w:w="195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Оплата труда с отчислениями на </w:t>
            </w:r>
            <w:r>
              <w:rPr>
                <w:rFonts w:ascii="Times New Roman CYR" w:hAnsi="Times New Roman CYR" w:cs="Times New Roman CYR"/>
                <w:sz w:val="20"/>
                <w:szCs w:val="20"/>
              </w:rPr>
              <w:lastRenderedPageBreak/>
              <w:t>социальные нужды</w:t>
            </w:r>
          </w:p>
        </w:tc>
        <w:tc>
          <w:tcPr>
            <w:tcW w:w="992"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lastRenderedPageBreak/>
              <w:t>735,63</w:t>
            </w:r>
          </w:p>
        </w:tc>
        <w:tc>
          <w:tcPr>
            <w:tcW w:w="993"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442,11</w:t>
            </w:r>
          </w:p>
        </w:tc>
        <w:tc>
          <w:tcPr>
            <w:tcW w:w="992"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361,11</w:t>
            </w:r>
          </w:p>
        </w:tc>
        <w:tc>
          <w:tcPr>
            <w:tcW w:w="992"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-374,52</w:t>
            </w:r>
          </w:p>
        </w:tc>
        <w:tc>
          <w:tcPr>
            <w:tcW w:w="850"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5,02</w:t>
            </w:r>
          </w:p>
        </w:tc>
        <w:tc>
          <w:tcPr>
            <w:tcW w:w="85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3,33</w:t>
            </w:r>
          </w:p>
        </w:tc>
        <w:tc>
          <w:tcPr>
            <w:tcW w:w="850"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3,43</w:t>
            </w:r>
          </w:p>
        </w:tc>
        <w:tc>
          <w:tcPr>
            <w:tcW w:w="85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-1,59</w:t>
            </w:r>
          </w:p>
        </w:tc>
      </w:tr>
      <w:tr w:rsidR="0099143C">
        <w:tc>
          <w:tcPr>
            <w:tcW w:w="195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lastRenderedPageBreak/>
              <w:t>Материальные затраты:</w:t>
            </w:r>
          </w:p>
        </w:tc>
        <w:tc>
          <w:tcPr>
            <w:tcW w:w="992"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4758,62</w:t>
            </w:r>
          </w:p>
        </w:tc>
        <w:tc>
          <w:tcPr>
            <w:tcW w:w="993"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4705,26</w:t>
            </w:r>
          </w:p>
        </w:tc>
        <w:tc>
          <w:tcPr>
            <w:tcW w:w="992"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3722,22</w:t>
            </w:r>
          </w:p>
        </w:tc>
        <w:tc>
          <w:tcPr>
            <w:tcW w:w="992"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-1036,4</w:t>
            </w:r>
          </w:p>
        </w:tc>
        <w:tc>
          <w:tcPr>
            <w:tcW w:w="850"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32,5</w:t>
            </w:r>
          </w:p>
        </w:tc>
        <w:tc>
          <w:tcPr>
            <w:tcW w:w="85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35,39</w:t>
            </w:r>
          </w:p>
        </w:tc>
        <w:tc>
          <w:tcPr>
            <w:tcW w:w="850"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35,54</w:t>
            </w:r>
          </w:p>
        </w:tc>
        <w:tc>
          <w:tcPr>
            <w:tcW w:w="85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3,04</w:t>
            </w:r>
          </w:p>
        </w:tc>
      </w:tr>
      <w:tr w:rsidR="0099143C">
        <w:tc>
          <w:tcPr>
            <w:tcW w:w="195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в </w:t>
            </w:r>
            <w:proofErr w:type="spellStart"/>
            <w:r>
              <w:rPr>
                <w:rFonts w:ascii="Times New Roman CYR" w:hAnsi="Times New Roman CYR" w:cs="Times New Roman CYR"/>
                <w:sz w:val="20"/>
                <w:szCs w:val="20"/>
              </w:rPr>
              <w:t>т.ч</w:t>
            </w:r>
            <w:proofErr w:type="spellEnd"/>
            <w:r>
              <w:rPr>
                <w:rFonts w:ascii="Times New Roman CYR" w:hAnsi="Times New Roman CYR" w:cs="Times New Roman CYR"/>
                <w:sz w:val="20"/>
                <w:szCs w:val="20"/>
              </w:rPr>
              <w:t>.: семена и посадочный материал</w:t>
            </w:r>
          </w:p>
        </w:tc>
        <w:tc>
          <w:tcPr>
            <w:tcW w:w="992"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2275,86</w:t>
            </w:r>
          </w:p>
        </w:tc>
        <w:tc>
          <w:tcPr>
            <w:tcW w:w="993"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2589,47</w:t>
            </w:r>
          </w:p>
        </w:tc>
        <w:tc>
          <w:tcPr>
            <w:tcW w:w="992"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1972,22</w:t>
            </w:r>
          </w:p>
        </w:tc>
        <w:tc>
          <w:tcPr>
            <w:tcW w:w="992"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-303,64</w:t>
            </w:r>
          </w:p>
        </w:tc>
        <w:tc>
          <w:tcPr>
            <w:tcW w:w="850"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15,54</w:t>
            </w:r>
          </w:p>
        </w:tc>
        <w:tc>
          <w:tcPr>
            <w:tcW w:w="85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19,48</w:t>
            </w:r>
          </w:p>
        </w:tc>
        <w:tc>
          <w:tcPr>
            <w:tcW w:w="850"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18,83</w:t>
            </w:r>
          </w:p>
        </w:tc>
        <w:tc>
          <w:tcPr>
            <w:tcW w:w="85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3,29</w:t>
            </w:r>
          </w:p>
        </w:tc>
      </w:tr>
      <w:tr w:rsidR="0099143C">
        <w:tc>
          <w:tcPr>
            <w:tcW w:w="195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удобрения</w:t>
            </w:r>
          </w:p>
        </w:tc>
        <w:tc>
          <w:tcPr>
            <w:tcW w:w="992"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1436,78</w:t>
            </w:r>
          </w:p>
        </w:tc>
        <w:tc>
          <w:tcPr>
            <w:tcW w:w="993"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1368,42</w:t>
            </w:r>
          </w:p>
        </w:tc>
        <w:tc>
          <w:tcPr>
            <w:tcW w:w="992"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1296,30</w:t>
            </w:r>
          </w:p>
        </w:tc>
        <w:tc>
          <w:tcPr>
            <w:tcW w:w="992"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-140,48</w:t>
            </w:r>
          </w:p>
        </w:tc>
        <w:tc>
          <w:tcPr>
            <w:tcW w:w="850"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9,81</w:t>
            </w:r>
          </w:p>
        </w:tc>
        <w:tc>
          <w:tcPr>
            <w:tcW w:w="85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10,29</w:t>
            </w:r>
          </w:p>
        </w:tc>
        <w:tc>
          <w:tcPr>
            <w:tcW w:w="850"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12,37</w:t>
            </w:r>
          </w:p>
        </w:tc>
        <w:tc>
          <w:tcPr>
            <w:tcW w:w="85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2,56</w:t>
            </w:r>
          </w:p>
        </w:tc>
      </w:tr>
      <w:tr w:rsidR="0099143C">
        <w:tc>
          <w:tcPr>
            <w:tcW w:w="195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нефтепродукты</w:t>
            </w:r>
          </w:p>
        </w:tc>
        <w:tc>
          <w:tcPr>
            <w:tcW w:w="992"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1045,98</w:t>
            </w:r>
          </w:p>
        </w:tc>
        <w:tc>
          <w:tcPr>
            <w:tcW w:w="993"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747,37</w:t>
            </w:r>
          </w:p>
        </w:tc>
        <w:tc>
          <w:tcPr>
            <w:tcW w:w="992"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453,70</w:t>
            </w:r>
          </w:p>
        </w:tc>
        <w:tc>
          <w:tcPr>
            <w:tcW w:w="992"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-592,28</w:t>
            </w:r>
          </w:p>
        </w:tc>
        <w:tc>
          <w:tcPr>
            <w:tcW w:w="850"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7,14</w:t>
            </w:r>
          </w:p>
        </w:tc>
        <w:tc>
          <w:tcPr>
            <w:tcW w:w="85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5,62</w:t>
            </w:r>
          </w:p>
        </w:tc>
        <w:tc>
          <w:tcPr>
            <w:tcW w:w="850"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4,32</w:t>
            </w:r>
          </w:p>
        </w:tc>
        <w:tc>
          <w:tcPr>
            <w:tcW w:w="85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-2,82</w:t>
            </w:r>
          </w:p>
        </w:tc>
      </w:tr>
      <w:tr w:rsidR="0099143C">
        <w:tc>
          <w:tcPr>
            <w:tcW w:w="195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Затраты на содержание основных средств</w:t>
            </w:r>
          </w:p>
        </w:tc>
        <w:tc>
          <w:tcPr>
            <w:tcW w:w="992"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3229,89</w:t>
            </w:r>
          </w:p>
        </w:tc>
        <w:tc>
          <w:tcPr>
            <w:tcW w:w="993"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3631,58</w:t>
            </w:r>
          </w:p>
        </w:tc>
        <w:tc>
          <w:tcPr>
            <w:tcW w:w="992"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2731,48</w:t>
            </w:r>
          </w:p>
        </w:tc>
        <w:tc>
          <w:tcPr>
            <w:tcW w:w="992"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-498,41</w:t>
            </w:r>
          </w:p>
        </w:tc>
        <w:tc>
          <w:tcPr>
            <w:tcW w:w="850"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22,06</w:t>
            </w:r>
          </w:p>
        </w:tc>
        <w:tc>
          <w:tcPr>
            <w:tcW w:w="85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27,32</w:t>
            </w:r>
          </w:p>
        </w:tc>
        <w:tc>
          <w:tcPr>
            <w:tcW w:w="850"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26,07</w:t>
            </w:r>
          </w:p>
        </w:tc>
        <w:tc>
          <w:tcPr>
            <w:tcW w:w="85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4,01</w:t>
            </w:r>
          </w:p>
        </w:tc>
      </w:tr>
      <w:tr w:rsidR="0099143C">
        <w:tc>
          <w:tcPr>
            <w:tcW w:w="195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Работы и услуги</w:t>
            </w:r>
          </w:p>
        </w:tc>
        <w:tc>
          <w:tcPr>
            <w:tcW w:w="992"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1724,14</w:t>
            </w:r>
          </w:p>
        </w:tc>
        <w:tc>
          <w:tcPr>
            <w:tcW w:w="993"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1357,89</w:t>
            </w:r>
          </w:p>
        </w:tc>
        <w:tc>
          <w:tcPr>
            <w:tcW w:w="992"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925,93</w:t>
            </w:r>
          </w:p>
        </w:tc>
        <w:tc>
          <w:tcPr>
            <w:tcW w:w="992"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-798,21</w:t>
            </w:r>
          </w:p>
        </w:tc>
        <w:tc>
          <w:tcPr>
            <w:tcW w:w="850"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11,78</w:t>
            </w:r>
          </w:p>
        </w:tc>
        <w:tc>
          <w:tcPr>
            <w:tcW w:w="85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10,21</w:t>
            </w:r>
          </w:p>
        </w:tc>
        <w:tc>
          <w:tcPr>
            <w:tcW w:w="850"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8,83</w:t>
            </w:r>
          </w:p>
        </w:tc>
        <w:tc>
          <w:tcPr>
            <w:tcW w:w="85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-2,95</w:t>
            </w:r>
          </w:p>
        </w:tc>
      </w:tr>
      <w:tr w:rsidR="0099143C">
        <w:tc>
          <w:tcPr>
            <w:tcW w:w="195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Затраты по организации, производству и управлению</w:t>
            </w:r>
          </w:p>
        </w:tc>
        <w:tc>
          <w:tcPr>
            <w:tcW w:w="992"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2241,38</w:t>
            </w:r>
          </w:p>
        </w:tc>
        <w:tc>
          <w:tcPr>
            <w:tcW w:w="993"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1684,21</w:t>
            </w:r>
          </w:p>
        </w:tc>
        <w:tc>
          <w:tcPr>
            <w:tcW w:w="992"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1574,07</w:t>
            </w:r>
          </w:p>
        </w:tc>
        <w:tc>
          <w:tcPr>
            <w:tcW w:w="992"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-667,31</w:t>
            </w:r>
          </w:p>
        </w:tc>
        <w:tc>
          <w:tcPr>
            <w:tcW w:w="850"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15,3</w:t>
            </w:r>
          </w:p>
        </w:tc>
        <w:tc>
          <w:tcPr>
            <w:tcW w:w="85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12,67</w:t>
            </w:r>
          </w:p>
        </w:tc>
        <w:tc>
          <w:tcPr>
            <w:tcW w:w="850"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14,99</w:t>
            </w:r>
          </w:p>
        </w:tc>
        <w:tc>
          <w:tcPr>
            <w:tcW w:w="85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-0,31</w:t>
            </w:r>
          </w:p>
        </w:tc>
      </w:tr>
      <w:tr w:rsidR="0099143C">
        <w:tc>
          <w:tcPr>
            <w:tcW w:w="195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Прочие затраты</w:t>
            </w:r>
          </w:p>
        </w:tc>
        <w:tc>
          <w:tcPr>
            <w:tcW w:w="992"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1954,02</w:t>
            </w:r>
          </w:p>
        </w:tc>
        <w:tc>
          <w:tcPr>
            <w:tcW w:w="993"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1473,68</w:t>
            </w:r>
          </w:p>
        </w:tc>
        <w:tc>
          <w:tcPr>
            <w:tcW w:w="992"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1157,41</w:t>
            </w:r>
          </w:p>
        </w:tc>
        <w:tc>
          <w:tcPr>
            <w:tcW w:w="992"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-796,61</w:t>
            </w:r>
          </w:p>
        </w:tc>
        <w:tc>
          <w:tcPr>
            <w:tcW w:w="850"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13,34</w:t>
            </w:r>
          </w:p>
        </w:tc>
        <w:tc>
          <w:tcPr>
            <w:tcW w:w="85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11,08</w:t>
            </w:r>
          </w:p>
        </w:tc>
        <w:tc>
          <w:tcPr>
            <w:tcW w:w="850"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11,14</w:t>
            </w:r>
          </w:p>
        </w:tc>
        <w:tc>
          <w:tcPr>
            <w:tcW w:w="85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-2,2</w:t>
            </w:r>
          </w:p>
        </w:tc>
      </w:tr>
      <w:tr w:rsidR="0099143C">
        <w:tc>
          <w:tcPr>
            <w:tcW w:w="195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Затраты - всего</w:t>
            </w:r>
          </w:p>
        </w:tc>
        <w:tc>
          <w:tcPr>
            <w:tcW w:w="992"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14643,68</w:t>
            </w:r>
          </w:p>
        </w:tc>
        <w:tc>
          <w:tcPr>
            <w:tcW w:w="993"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13294,73</w:t>
            </w:r>
          </w:p>
        </w:tc>
        <w:tc>
          <w:tcPr>
            <w:tcW w:w="992"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10472,22</w:t>
            </w:r>
          </w:p>
        </w:tc>
        <w:tc>
          <w:tcPr>
            <w:tcW w:w="992"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-4171,46</w:t>
            </w:r>
          </w:p>
        </w:tc>
        <w:tc>
          <w:tcPr>
            <w:tcW w:w="850"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w:t>
            </w:r>
          </w:p>
        </w:tc>
        <w:tc>
          <w:tcPr>
            <w:tcW w:w="85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w:t>
            </w:r>
          </w:p>
        </w:tc>
        <w:tc>
          <w:tcPr>
            <w:tcW w:w="850"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w:t>
            </w:r>
          </w:p>
        </w:tc>
        <w:tc>
          <w:tcPr>
            <w:tcW w:w="85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r>
    </w:tbl>
    <w:p w:rsidR="0099143C" w:rsidRDefault="009914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Вследствие увеличения посевных площадей в 2010 г. на 21 га по сравнению с 2008 г., произошло сокращение затрат на 1 га посева на 4171, 46 руб. Снижение наблюдается по всем статьям затрат. Наибольшее сокращение произошло по следующим затратам: материальные затраты на 1036,4 руб., работы и услуги 798, 21 руб., прочие затраты на 796,61 руб. с гектара.</w:t>
      </w:r>
    </w:p>
    <w:p w:rsidR="0099143C" w:rsidRDefault="009914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.5</w:t>
      </w:r>
      <w:r>
        <w:rPr>
          <w:rFonts w:ascii="Times New Roman CYR" w:hAnsi="Times New Roman CYR" w:cs="Times New Roman CYR"/>
          <w:sz w:val="28"/>
          <w:szCs w:val="28"/>
        </w:rPr>
        <w:tab/>
        <w:t xml:space="preserve"> Факторный анализ валового производства зерна</w:t>
      </w:r>
    </w:p>
    <w:p w:rsidR="0099143C" w:rsidRDefault="009914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Объем производства зерна зависит от размера посевных площадей и урожайности посевных площадей и урожайности культуры. С увеличением размера посевных площадей и ростом урожайности увеличивается и валовой сбор продукции. Большое влияние на валовой сбор продукции оказывает и структура посевных площадей. </w:t>
      </w: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Непосредственное влияние на объем производства зерна оказывает гибель посевов, которая может произойти по объективным причинам и по вине хозяйства.</w:t>
      </w: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Схематически взаимосвязь перечисленных факторов представлена на рис. 6.</w:t>
      </w:r>
    </w:p>
    <w:p w:rsidR="0099143C" w:rsidRDefault="00BC569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5334000" cy="497205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334000" cy="4972050"/>
                    </a:xfrm>
                    <a:prstGeom prst="rect">
                      <a:avLst/>
                    </a:prstGeom>
                    <a:noFill/>
                    <a:ln>
                      <a:noFill/>
                    </a:ln>
                  </pic:spPr>
                </pic:pic>
              </a:graphicData>
            </a:graphic>
          </wp:inline>
        </w:drawing>
      </w: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Рисунок 6- Структурно-логическая модель факторной </w:t>
      </w:r>
      <w:proofErr w:type="gramStart"/>
      <w:r>
        <w:rPr>
          <w:rFonts w:ascii="Times New Roman CYR" w:hAnsi="Times New Roman CYR" w:cs="Times New Roman CYR"/>
          <w:sz w:val="28"/>
          <w:szCs w:val="28"/>
        </w:rPr>
        <w:t>системы объема производства продукции растениеводства</w:t>
      </w:r>
      <w:proofErr w:type="gramEnd"/>
    </w:p>
    <w:p w:rsidR="0099143C" w:rsidRDefault="009914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Перед проведением факторного анализа рассмотрим динамику посевных площадей, урожайности и валового сбора зерна.</w:t>
      </w:r>
    </w:p>
    <w:p w:rsidR="0099143C" w:rsidRDefault="0099143C">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p>
    <w:p w:rsidR="0099143C" w:rsidRDefault="005B37D1">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13 - Динамика посевных площадей, урожайности и валового сбора.</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936"/>
        <w:gridCol w:w="993"/>
        <w:gridCol w:w="992"/>
        <w:gridCol w:w="1027"/>
        <w:gridCol w:w="1915"/>
      </w:tblGrid>
      <w:tr w:rsidR="0099143C">
        <w:tc>
          <w:tcPr>
            <w:tcW w:w="3936"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Показатель</w:t>
            </w:r>
          </w:p>
        </w:tc>
        <w:tc>
          <w:tcPr>
            <w:tcW w:w="993"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2008г.</w:t>
            </w:r>
          </w:p>
        </w:tc>
        <w:tc>
          <w:tcPr>
            <w:tcW w:w="992"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2009г.</w:t>
            </w:r>
          </w:p>
        </w:tc>
        <w:tc>
          <w:tcPr>
            <w:tcW w:w="1027"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2010г.</w:t>
            </w:r>
          </w:p>
        </w:tc>
        <w:tc>
          <w:tcPr>
            <w:tcW w:w="1915"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2010г. в % к 2008г.</w:t>
            </w:r>
          </w:p>
        </w:tc>
      </w:tr>
      <w:tr w:rsidR="0099143C">
        <w:tc>
          <w:tcPr>
            <w:tcW w:w="3936"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Посевная площадь, </w:t>
            </w:r>
            <w:proofErr w:type="gramStart"/>
            <w:r>
              <w:rPr>
                <w:rFonts w:ascii="Times New Roman CYR" w:hAnsi="Times New Roman CYR" w:cs="Times New Roman CYR"/>
                <w:sz w:val="20"/>
                <w:szCs w:val="20"/>
              </w:rPr>
              <w:t>га</w:t>
            </w:r>
            <w:proofErr w:type="gramEnd"/>
          </w:p>
        </w:tc>
        <w:tc>
          <w:tcPr>
            <w:tcW w:w="993"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87</w:t>
            </w:r>
          </w:p>
        </w:tc>
        <w:tc>
          <w:tcPr>
            <w:tcW w:w="992"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95</w:t>
            </w:r>
          </w:p>
        </w:tc>
        <w:tc>
          <w:tcPr>
            <w:tcW w:w="1027"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108</w:t>
            </w:r>
          </w:p>
        </w:tc>
        <w:tc>
          <w:tcPr>
            <w:tcW w:w="1915"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124,1</w:t>
            </w:r>
          </w:p>
        </w:tc>
      </w:tr>
      <w:tr w:rsidR="0099143C">
        <w:tc>
          <w:tcPr>
            <w:tcW w:w="3936"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lastRenderedPageBreak/>
              <w:t>Урожайность, ц/га</w:t>
            </w:r>
          </w:p>
        </w:tc>
        <w:tc>
          <w:tcPr>
            <w:tcW w:w="993"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17,2</w:t>
            </w:r>
          </w:p>
        </w:tc>
        <w:tc>
          <w:tcPr>
            <w:tcW w:w="992"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11,14</w:t>
            </w:r>
          </w:p>
        </w:tc>
        <w:tc>
          <w:tcPr>
            <w:tcW w:w="1027"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8,52</w:t>
            </w:r>
          </w:p>
        </w:tc>
        <w:tc>
          <w:tcPr>
            <w:tcW w:w="1915"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49,5</w:t>
            </w:r>
          </w:p>
        </w:tc>
      </w:tr>
      <w:tr w:rsidR="0099143C">
        <w:tc>
          <w:tcPr>
            <w:tcW w:w="3936"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Валовой сбор, ц</w:t>
            </w:r>
          </w:p>
        </w:tc>
        <w:tc>
          <w:tcPr>
            <w:tcW w:w="993"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1497</w:t>
            </w:r>
          </w:p>
        </w:tc>
        <w:tc>
          <w:tcPr>
            <w:tcW w:w="992"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1058</w:t>
            </w:r>
          </w:p>
        </w:tc>
        <w:tc>
          <w:tcPr>
            <w:tcW w:w="1027"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920</w:t>
            </w:r>
          </w:p>
        </w:tc>
        <w:tc>
          <w:tcPr>
            <w:tcW w:w="1915"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61,5</w:t>
            </w:r>
          </w:p>
        </w:tc>
      </w:tr>
    </w:tbl>
    <w:p w:rsidR="0099143C" w:rsidRDefault="0099143C">
      <w:pPr>
        <w:widowControl w:val="0"/>
        <w:tabs>
          <w:tab w:val="left" w:pos="690"/>
          <w:tab w:val="left" w:pos="5865"/>
        </w:tabs>
        <w:autoSpaceDE w:val="0"/>
        <w:autoSpaceDN w:val="0"/>
        <w:adjustRightInd w:val="0"/>
        <w:spacing w:after="0" w:line="360" w:lineRule="auto"/>
        <w:ind w:firstLine="709"/>
        <w:jc w:val="both"/>
        <w:rPr>
          <w:rFonts w:ascii="Times New Roman CYR" w:hAnsi="Times New Roman CYR" w:cs="Times New Roman CYR"/>
          <w:sz w:val="28"/>
          <w:szCs w:val="28"/>
        </w:rPr>
      </w:pPr>
    </w:p>
    <w:p w:rsidR="0099143C" w:rsidRDefault="005B37D1">
      <w:pPr>
        <w:widowControl w:val="0"/>
        <w:tabs>
          <w:tab w:val="left" w:pos="690"/>
          <w:tab w:val="left" w:pos="586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Исходя из данных таблицы 13, можно сделать вывод, что за рассматриваемый период, несмотря на увеличение посевных площадей на 24,1 %, произошло уменьшение валового сбора на 38,5 %, что в натуральном выражении составило 577 ц. Такие изменения случились из-за снижения урожайности более чем на 50%.</w:t>
      </w: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первую очередь необходимо выявить степень влияния факторов первого порядка, поскольку объем полученной продукции находится в непосредственной зависимости от них. </w:t>
      </w: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Детерминированная факторная модель фактического валового сбора зерна имеет следующий вид:*</w:t>
      </w:r>
    </w:p>
    <w:p w:rsidR="0099143C" w:rsidRDefault="009914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ВС= (</w:t>
      </w:r>
      <w:r>
        <w:rPr>
          <w:rFonts w:ascii="Times New Roman CYR" w:hAnsi="Times New Roman CYR" w:cs="Times New Roman CYR"/>
          <w:sz w:val="28"/>
          <w:szCs w:val="28"/>
          <w:lang w:val="en-US"/>
        </w:rPr>
        <w:t>S</w:t>
      </w:r>
      <w:r>
        <w:rPr>
          <w:rFonts w:ascii="Times New Roman CYR" w:hAnsi="Times New Roman CYR" w:cs="Times New Roman CYR"/>
          <w:sz w:val="28"/>
          <w:szCs w:val="28"/>
        </w:rPr>
        <w:t xml:space="preserve"> - </w:t>
      </w:r>
      <w:r w:rsidR="00BC569E">
        <w:rPr>
          <w:rFonts w:ascii="Microsoft Sans Serif" w:hAnsi="Microsoft Sans Serif" w:cs="Microsoft Sans Serif"/>
          <w:noProof/>
          <w:sz w:val="17"/>
          <w:szCs w:val="17"/>
        </w:rPr>
        <w:drawing>
          <wp:inline distT="0" distB="0" distL="0" distR="0">
            <wp:extent cx="165100" cy="209550"/>
            <wp:effectExtent l="0" t="0" r="635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65100" cy="209550"/>
                    </a:xfrm>
                    <a:prstGeom prst="rect">
                      <a:avLst/>
                    </a:prstGeom>
                    <a:noFill/>
                    <a:ln>
                      <a:noFill/>
                    </a:ln>
                  </pic:spPr>
                </pic:pic>
              </a:graphicData>
            </a:graphic>
          </wp:inline>
        </w:drawing>
      </w:r>
      <w:r>
        <w:rPr>
          <w:rFonts w:ascii="Times New Roman CYR" w:hAnsi="Times New Roman CYR" w:cs="Times New Roman CYR"/>
          <w:sz w:val="28"/>
          <w:szCs w:val="28"/>
        </w:rPr>
        <w:t>)У, (21)</w:t>
      </w:r>
    </w:p>
    <w:p w:rsidR="0099143C" w:rsidRDefault="009914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где ВС - валовой сбор зерна;</w:t>
      </w:r>
    </w:p>
    <w:p w:rsidR="0099143C" w:rsidRDefault="005B37D1">
      <w:pPr>
        <w:widowControl w:val="0"/>
        <w:tabs>
          <w:tab w:val="left" w:pos="121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S</w:t>
      </w:r>
      <w:r>
        <w:rPr>
          <w:rFonts w:ascii="Times New Roman CYR" w:hAnsi="Times New Roman CYR" w:cs="Times New Roman CYR"/>
          <w:sz w:val="28"/>
          <w:szCs w:val="28"/>
        </w:rPr>
        <w:t xml:space="preserve"> - </w:t>
      </w:r>
      <w:proofErr w:type="gramStart"/>
      <w:r>
        <w:rPr>
          <w:rFonts w:ascii="Times New Roman CYR" w:hAnsi="Times New Roman CYR" w:cs="Times New Roman CYR"/>
          <w:sz w:val="28"/>
          <w:szCs w:val="28"/>
        </w:rPr>
        <w:t>посевная</w:t>
      </w:r>
      <w:proofErr w:type="gramEnd"/>
      <w:r>
        <w:rPr>
          <w:rFonts w:ascii="Times New Roman CYR" w:hAnsi="Times New Roman CYR" w:cs="Times New Roman CYR"/>
          <w:sz w:val="28"/>
          <w:szCs w:val="28"/>
        </w:rPr>
        <w:t xml:space="preserve"> площадь зерна;</w:t>
      </w:r>
    </w:p>
    <w:p w:rsidR="0099143C" w:rsidRDefault="00BC569E">
      <w:pPr>
        <w:widowControl w:val="0"/>
        <w:tabs>
          <w:tab w:val="left" w:pos="121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65100" cy="209550"/>
            <wp:effectExtent l="0" t="0" r="635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65100" cy="209550"/>
                    </a:xfrm>
                    <a:prstGeom prst="rect">
                      <a:avLst/>
                    </a:prstGeom>
                    <a:noFill/>
                    <a:ln>
                      <a:noFill/>
                    </a:ln>
                  </pic:spPr>
                </pic:pic>
              </a:graphicData>
            </a:graphic>
          </wp:inline>
        </w:drawing>
      </w:r>
      <w:r w:rsidR="005B37D1">
        <w:rPr>
          <w:rFonts w:ascii="Times New Roman CYR" w:hAnsi="Times New Roman CYR" w:cs="Times New Roman CYR"/>
          <w:sz w:val="28"/>
          <w:szCs w:val="28"/>
        </w:rPr>
        <w:t xml:space="preserve"> - </w:t>
      </w:r>
      <w:proofErr w:type="gramStart"/>
      <w:r w:rsidR="005B37D1">
        <w:rPr>
          <w:rFonts w:ascii="Times New Roman CYR" w:hAnsi="Times New Roman CYR" w:cs="Times New Roman CYR"/>
          <w:sz w:val="28"/>
          <w:szCs w:val="28"/>
        </w:rPr>
        <w:t>площадь</w:t>
      </w:r>
      <w:proofErr w:type="gramEnd"/>
      <w:r w:rsidR="005B37D1">
        <w:rPr>
          <w:rFonts w:ascii="Times New Roman CYR" w:hAnsi="Times New Roman CYR" w:cs="Times New Roman CYR"/>
          <w:sz w:val="28"/>
          <w:szCs w:val="28"/>
        </w:rPr>
        <w:t xml:space="preserve"> на которой погибли посевы;</w:t>
      </w:r>
    </w:p>
    <w:p w:rsidR="0099143C" w:rsidRDefault="005B37D1">
      <w:pPr>
        <w:widowControl w:val="0"/>
        <w:tabs>
          <w:tab w:val="left" w:pos="121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 - урожайность зерновых.</w:t>
      </w:r>
    </w:p>
    <w:p w:rsidR="0099143C" w:rsidRDefault="005B37D1">
      <w:pPr>
        <w:widowControl w:val="0"/>
        <w:tabs>
          <w:tab w:val="left" w:pos="709"/>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определения степени влияния каждого фактора на валовой сбор способом цепной подстановки в расчет следует ввести два условных показателя:</w:t>
      </w:r>
    </w:p>
    <w:p w:rsidR="0099143C" w:rsidRDefault="005B37D1">
      <w:pPr>
        <w:widowControl w:val="0"/>
        <w:tabs>
          <w:tab w:val="left" w:pos="709"/>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валовой сбор продукции при базовом уровне урожайности и фактической площади посевов</w:t>
      </w:r>
      <w:proofErr w:type="gramStart"/>
      <w:r>
        <w:rPr>
          <w:rFonts w:ascii="Times New Roman CYR" w:hAnsi="Times New Roman CYR" w:cs="Times New Roman CYR"/>
          <w:sz w:val="28"/>
          <w:szCs w:val="28"/>
        </w:rPr>
        <w:t xml:space="preserve">: </w:t>
      </w:r>
      <w:r w:rsidR="00BC569E">
        <w:rPr>
          <w:rFonts w:ascii="Microsoft Sans Serif" w:hAnsi="Microsoft Sans Serif" w:cs="Microsoft Sans Serif"/>
          <w:noProof/>
          <w:sz w:val="17"/>
          <w:szCs w:val="17"/>
        </w:rPr>
        <w:drawing>
          <wp:inline distT="0" distB="0" distL="0" distR="0">
            <wp:extent cx="508000" cy="228600"/>
            <wp:effectExtent l="0" t="0" r="635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08000" cy="228600"/>
                    </a:xfrm>
                    <a:prstGeom prst="rect">
                      <a:avLst/>
                    </a:prstGeom>
                    <a:noFill/>
                    <a:ln>
                      <a:noFill/>
                    </a:ln>
                  </pic:spPr>
                </pic:pic>
              </a:graphicData>
            </a:graphic>
          </wp:inline>
        </w:drawing>
      </w:r>
      <w:r>
        <w:rPr>
          <w:rFonts w:ascii="Times New Roman CYR" w:hAnsi="Times New Roman CYR" w:cs="Times New Roman CYR"/>
          <w:sz w:val="28"/>
          <w:szCs w:val="28"/>
        </w:rPr>
        <w:t xml:space="preserve"> = </w:t>
      </w:r>
      <w:r w:rsidR="00BC569E">
        <w:rPr>
          <w:rFonts w:ascii="Microsoft Sans Serif" w:hAnsi="Microsoft Sans Serif" w:cs="Microsoft Sans Serif"/>
          <w:noProof/>
          <w:sz w:val="17"/>
          <w:szCs w:val="17"/>
        </w:rPr>
        <w:drawing>
          <wp:inline distT="0" distB="0" distL="0" distR="0">
            <wp:extent cx="165100" cy="209550"/>
            <wp:effectExtent l="0" t="0" r="635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5100" cy="209550"/>
                    </a:xfrm>
                    <a:prstGeom prst="rect">
                      <a:avLst/>
                    </a:prstGeom>
                    <a:noFill/>
                    <a:ln>
                      <a:noFill/>
                    </a:ln>
                  </pic:spPr>
                </pic:pic>
              </a:graphicData>
            </a:graphic>
          </wp:inline>
        </w:drawing>
      </w:r>
      <w:r>
        <w:rPr>
          <w:rFonts w:ascii="Times New Roman CYR" w:hAnsi="Times New Roman CYR" w:cs="Times New Roman CYR"/>
          <w:sz w:val="28"/>
          <w:szCs w:val="28"/>
        </w:rPr>
        <w:t>*</w:t>
      </w:r>
      <w:r w:rsidR="00BC569E">
        <w:rPr>
          <w:rFonts w:ascii="Microsoft Sans Serif" w:hAnsi="Microsoft Sans Serif" w:cs="Microsoft Sans Serif"/>
          <w:noProof/>
          <w:sz w:val="17"/>
          <w:szCs w:val="17"/>
        </w:rPr>
        <w:drawing>
          <wp:inline distT="0" distB="0" distL="0" distR="0">
            <wp:extent cx="209550" cy="20955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Times New Roman CYR" w:hAnsi="Times New Roman CYR" w:cs="Times New Roman CYR"/>
          <w:sz w:val="28"/>
          <w:szCs w:val="28"/>
        </w:rPr>
        <w:t>;</w:t>
      </w:r>
      <w:proofErr w:type="gramEnd"/>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w:t>
      </w:r>
      <w:r>
        <w:rPr>
          <w:rFonts w:ascii="Times New Roman CYR" w:hAnsi="Times New Roman CYR" w:cs="Times New Roman CYR"/>
          <w:sz w:val="28"/>
          <w:szCs w:val="28"/>
        </w:rPr>
        <w:tab/>
        <w:t>валовой сбор продукции при базовом уровне урожайности и фактически убранной площади</w:t>
      </w:r>
      <w:proofErr w:type="gramStart"/>
      <w:r>
        <w:rPr>
          <w:rFonts w:ascii="Times New Roman CYR" w:hAnsi="Times New Roman CYR" w:cs="Times New Roman CYR"/>
          <w:sz w:val="28"/>
          <w:szCs w:val="28"/>
        </w:rPr>
        <w:t xml:space="preserve">: </w:t>
      </w:r>
      <w:r w:rsidR="00BC569E">
        <w:rPr>
          <w:rFonts w:ascii="Microsoft Sans Serif" w:hAnsi="Microsoft Sans Serif" w:cs="Microsoft Sans Serif"/>
          <w:noProof/>
          <w:sz w:val="17"/>
          <w:szCs w:val="17"/>
        </w:rPr>
        <w:drawing>
          <wp:inline distT="0" distB="0" distL="0" distR="0">
            <wp:extent cx="508000" cy="228600"/>
            <wp:effectExtent l="0" t="0" r="635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08000" cy="228600"/>
                    </a:xfrm>
                    <a:prstGeom prst="rect">
                      <a:avLst/>
                    </a:prstGeom>
                    <a:noFill/>
                    <a:ln>
                      <a:noFill/>
                    </a:ln>
                  </pic:spPr>
                </pic:pic>
              </a:graphicData>
            </a:graphic>
          </wp:inline>
        </w:drawing>
      </w:r>
      <w:r>
        <w:rPr>
          <w:rFonts w:ascii="Times New Roman CYR" w:hAnsi="Times New Roman CYR" w:cs="Times New Roman CYR"/>
          <w:sz w:val="28"/>
          <w:szCs w:val="28"/>
        </w:rPr>
        <w:t xml:space="preserve"> = </w:t>
      </w:r>
      <w:r w:rsidR="00BC569E">
        <w:rPr>
          <w:rFonts w:ascii="Microsoft Sans Serif" w:hAnsi="Microsoft Sans Serif" w:cs="Microsoft Sans Serif"/>
          <w:noProof/>
          <w:sz w:val="17"/>
          <w:szCs w:val="17"/>
        </w:rPr>
        <w:drawing>
          <wp:inline distT="0" distB="0" distL="0" distR="0">
            <wp:extent cx="285750" cy="2286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Pr>
          <w:rFonts w:ascii="Times New Roman CYR" w:hAnsi="Times New Roman CYR" w:cs="Times New Roman CYR"/>
          <w:sz w:val="28"/>
          <w:szCs w:val="28"/>
        </w:rPr>
        <w:t>*</w:t>
      </w:r>
      <w:r w:rsidR="00BC569E">
        <w:rPr>
          <w:rFonts w:ascii="Microsoft Sans Serif" w:hAnsi="Microsoft Sans Serif" w:cs="Microsoft Sans Serif"/>
          <w:noProof/>
          <w:sz w:val="17"/>
          <w:szCs w:val="17"/>
        </w:rPr>
        <w:drawing>
          <wp:inline distT="0" distB="0" distL="0" distR="0">
            <wp:extent cx="209550" cy="20955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Times New Roman CYR" w:hAnsi="Times New Roman CYR" w:cs="Times New Roman CYR"/>
          <w:sz w:val="28"/>
          <w:szCs w:val="28"/>
        </w:rPr>
        <w:t>;</w:t>
      </w:r>
      <w:proofErr w:type="gramEnd"/>
    </w:p>
    <w:p w:rsidR="0099143C" w:rsidRDefault="0099143C">
      <w:pPr>
        <w:widowControl w:val="0"/>
        <w:tabs>
          <w:tab w:val="left" w:pos="1215"/>
        </w:tabs>
        <w:autoSpaceDE w:val="0"/>
        <w:autoSpaceDN w:val="0"/>
        <w:adjustRightInd w:val="0"/>
        <w:spacing w:after="0" w:line="360" w:lineRule="auto"/>
        <w:ind w:firstLine="709"/>
        <w:jc w:val="both"/>
        <w:rPr>
          <w:rFonts w:ascii="Times New Roman CYR" w:hAnsi="Times New Roman CYR" w:cs="Times New Roman CYR"/>
          <w:sz w:val="28"/>
          <w:szCs w:val="28"/>
        </w:rPr>
      </w:pPr>
    </w:p>
    <w:p w:rsidR="0099143C" w:rsidRDefault="005B37D1">
      <w:pPr>
        <w:widowControl w:val="0"/>
        <w:tabs>
          <w:tab w:val="left" w:pos="121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Таблица 14 - Исходные данные для факторного анализа валового сбора </w:t>
      </w:r>
      <w:r>
        <w:rPr>
          <w:rFonts w:ascii="Times New Roman CYR" w:hAnsi="Times New Roman CYR" w:cs="Times New Roman CYR"/>
          <w:sz w:val="28"/>
          <w:szCs w:val="28"/>
        </w:rPr>
        <w:lastRenderedPageBreak/>
        <w:t>зерна.</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943"/>
        <w:gridCol w:w="1418"/>
        <w:gridCol w:w="1276"/>
        <w:gridCol w:w="1559"/>
        <w:gridCol w:w="1808"/>
      </w:tblGrid>
      <w:tr w:rsidR="0099143C">
        <w:tc>
          <w:tcPr>
            <w:tcW w:w="2943"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Показатель</w:t>
            </w:r>
          </w:p>
        </w:tc>
        <w:tc>
          <w:tcPr>
            <w:tcW w:w="2694" w:type="dxa"/>
            <w:gridSpan w:val="2"/>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Значение показателя</w:t>
            </w:r>
          </w:p>
        </w:tc>
        <w:tc>
          <w:tcPr>
            <w:tcW w:w="3367" w:type="dxa"/>
            <w:gridSpan w:val="2"/>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Изменение</w:t>
            </w:r>
          </w:p>
        </w:tc>
      </w:tr>
      <w:tr w:rsidR="0099143C">
        <w:tc>
          <w:tcPr>
            <w:tcW w:w="2943" w:type="dxa"/>
            <w:tcBorders>
              <w:top w:val="single" w:sz="6" w:space="0" w:color="auto"/>
              <w:left w:val="single" w:sz="6" w:space="0" w:color="auto"/>
              <w:bottom w:val="single" w:sz="6" w:space="0" w:color="auto"/>
              <w:right w:val="single" w:sz="6" w:space="0" w:color="auto"/>
            </w:tcBorders>
          </w:tcPr>
          <w:p w:rsidR="0099143C" w:rsidRDefault="0099143C">
            <w:pPr>
              <w:widowControl w:val="0"/>
              <w:autoSpaceDE w:val="0"/>
              <w:autoSpaceDN w:val="0"/>
              <w:adjustRightInd w:val="0"/>
              <w:spacing w:after="0"/>
              <w:rPr>
                <w:rFonts w:ascii="Times New Roman CYR" w:hAnsi="Times New Roman CYR" w:cs="Times New Roman CYR"/>
                <w:sz w:val="20"/>
                <w:szCs w:val="20"/>
              </w:rPr>
            </w:pPr>
          </w:p>
        </w:tc>
        <w:tc>
          <w:tcPr>
            <w:tcW w:w="1418"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2009 г</w:t>
            </w:r>
          </w:p>
        </w:tc>
        <w:tc>
          <w:tcPr>
            <w:tcW w:w="1276"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2010 г</w:t>
            </w:r>
          </w:p>
        </w:tc>
        <w:tc>
          <w:tcPr>
            <w:tcW w:w="1559"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абсолютное </w:t>
            </w:r>
          </w:p>
        </w:tc>
        <w:tc>
          <w:tcPr>
            <w:tcW w:w="1808"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относительное, %</w:t>
            </w:r>
          </w:p>
        </w:tc>
      </w:tr>
      <w:tr w:rsidR="0099143C">
        <w:tc>
          <w:tcPr>
            <w:tcW w:w="2943"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Размер посевной площади, </w:t>
            </w:r>
            <w:proofErr w:type="gramStart"/>
            <w:r>
              <w:rPr>
                <w:rFonts w:ascii="Times New Roman CYR" w:hAnsi="Times New Roman CYR" w:cs="Times New Roman CYR"/>
                <w:sz w:val="20"/>
                <w:szCs w:val="20"/>
              </w:rPr>
              <w:t>га</w:t>
            </w:r>
            <w:proofErr w:type="gramEnd"/>
          </w:p>
        </w:tc>
        <w:tc>
          <w:tcPr>
            <w:tcW w:w="1418"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95</w:t>
            </w:r>
          </w:p>
        </w:tc>
        <w:tc>
          <w:tcPr>
            <w:tcW w:w="1276"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108</w:t>
            </w:r>
          </w:p>
        </w:tc>
        <w:tc>
          <w:tcPr>
            <w:tcW w:w="1559"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w:t>
            </w:r>
          </w:p>
        </w:tc>
        <w:tc>
          <w:tcPr>
            <w:tcW w:w="1808"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+13,7</w:t>
            </w:r>
          </w:p>
        </w:tc>
      </w:tr>
      <w:tr w:rsidR="0099143C">
        <w:tc>
          <w:tcPr>
            <w:tcW w:w="2943"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Убранная площадь, </w:t>
            </w:r>
            <w:proofErr w:type="gramStart"/>
            <w:r>
              <w:rPr>
                <w:rFonts w:ascii="Times New Roman CYR" w:hAnsi="Times New Roman CYR" w:cs="Times New Roman CYR"/>
                <w:sz w:val="20"/>
                <w:szCs w:val="20"/>
              </w:rPr>
              <w:t>га</w:t>
            </w:r>
            <w:proofErr w:type="gramEnd"/>
          </w:p>
        </w:tc>
        <w:tc>
          <w:tcPr>
            <w:tcW w:w="1418"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95</w:t>
            </w:r>
          </w:p>
        </w:tc>
        <w:tc>
          <w:tcPr>
            <w:tcW w:w="1276"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108</w:t>
            </w:r>
          </w:p>
        </w:tc>
        <w:tc>
          <w:tcPr>
            <w:tcW w:w="1559"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w:t>
            </w:r>
          </w:p>
        </w:tc>
        <w:tc>
          <w:tcPr>
            <w:tcW w:w="1808"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+13,7</w:t>
            </w:r>
          </w:p>
        </w:tc>
      </w:tr>
      <w:tr w:rsidR="0099143C">
        <w:tc>
          <w:tcPr>
            <w:tcW w:w="2943"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Урожайность, ц/га</w:t>
            </w:r>
          </w:p>
        </w:tc>
        <w:tc>
          <w:tcPr>
            <w:tcW w:w="1418"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11,14</w:t>
            </w:r>
          </w:p>
        </w:tc>
        <w:tc>
          <w:tcPr>
            <w:tcW w:w="1276"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8,52</w:t>
            </w:r>
          </w:p>
        </w:tc>
        <w:tc>
          <w:tcPr>
            <w:tcW w:w="1559"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-2,62</w:t>
            </w:r>
          </w:p>
        </w:tc>
        <w:tc>
          <w:tcPr>
            <w:tcW w:w="1808"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-23,5</w:t>
            </w:r>
          </w:p>
        </w:tc>
      </w:tr>
      <w:tr w:rsidR="0099143C">
        <w:tc>
          <w:tcPr>
            <w:tcW w:w="2943"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Валовой сбор, ц</w:t>
            </w:r>
          </w:p>
        </w:tc>
        <w:tc>
          <w:tcPr>
            <w:tcW w:w="1418"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1058</w:t>
            </w:r>
          </w:p>
        </w:tc>
        <w:tc>
          <w:tcPr>
            <w:tcW w:w="1276"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920</w:t>
            </w:r>
          </w:p>
        </w:tc>
        <w:tc>
          <w:tcPr>
            <w:tcW w:w="1559"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-138</w:t>
            </w:r>
          </w:p>
        </w:tc>
        <w:tc>
          <w:tcPr>
            <w:tcW w:w="1808"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w:t>
            </w:r>
          </w:p>
        </w:tc>
      </w:tr>
    </w:tbl>
    <w:p w:rsidR="0099143C" w:rsidRDefault="0099143C">
      <w:pPr>
        <w:widowControl w:val="0"/>
        <w:tabs>
          <w:tab w:val="left" w:pos="709"/>
        </w:tabs>
        <w:autoSpaceDE w:val="0"/>
        <w:autoSpaceDN w:val="0"/>
        <w:adjustRightInd w:val="0"/>
        <w:spacing w:after="0" w:line="360" w:lineRule="auto"/>
        <w:ind w:firstLine="709"/>
        <w:jc w:val="both"/>
        <w:rPr>
          <w:rFonts w:ascii="Times New Roman CYR" w:hAnsi="Times New Roman CYR" w:cs="Times New Roman CYR"/>
          <w:sz w:val="28"/>
          <w:szCs w:val="28"/>
        </w:rPr>
      </w:pPr>
    </w:p>
    <w:p w:rsidR="0099143C" w:rsidRDefault="005B37D1">
      <w:pPr>
        <w:widowControl w:val="0"/>
        <w:tabs>
          <w:tab w:val="left" w:pos="709"/>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После этого получим:</w:t>
      </w:r>
    </w:p>
    <w:p w:rsidR="0099143C" w:rsidRDefault="0099143C">
      <w:pPr>
        <w:widowControl w:val="0"/>
        <w:tabs>
          <w:tab w:val="left" w:pos="709"/>
        </w:tabs>
        <w:autoSpaceDE w:val="0"/>
        <w:autoSpaceDN w:val="0"/>
        <w:adjustRightInd w:val="0"/>
        <w:spacing w:after="0" w:line="360" w:lineRule="auto"/>
        <w:ind w:firstLine="709"/>
        <w:jc w:val="both"/>
        <w:rPr>
          <w:rFonts w:ascii="Times New Roman CYR" w:hAnsi="Times New Roman CYR" w:cs="Times New Roman CYR"/>
          <w:sz w:val="28"/>
          <w:szCs w:val="28"/>
        </w:rPr>
      </w:pPr>
    </w:p>
    <w:p w:rsidR="0099143C" w:rsidRDefault="00BC569E">
      <w:pPr>
        <w:widowControl w:val="0"/>
        <w:tabs>
          <w:tab w:val="left" w:pos="709"/>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317500" cy="209550"/>
            <wp:effectExtent l="0" t="0" r="635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17500" cy="209550"/>
                    </a:xfrm>
                    <a:prstGeom prst="rect">
                      <a:avLst/>
                    </a:prstGeom>
                    <a:noFill/>
                    <a:ln>
                      <a:noFill/>
                    </a:ln>
                  </pic:spPr>
                </pic:pic>
              </a:graphicData>
            </a:graphic>
          </wp:inline>
        </w:drawing>
      </w:r>
      <w:r w:rsidR="005B37D1">
        <w:rPr>
          <w:rFonts w:ascii="Times New Roman CYR" w:hAnsi="Times New Roman CYR" w:cs="Times New Roman CYR"/>
          <w:sz w:val="28"/>
          <w:szCs w:val="28"/>
        </w:rPr>
        <w:t xml:space="preserve"> = </w:t>
      </w:r>
      <w:r>
        <w:rPr>
          <w:rFonts w:ascii="Microsoft Sans Serif" w:hAnsi="Microsoft Sans Serif" w:cs="Microsoft Sans Serif"/>
          <w:noProof/>
          <w:sz w:val="17"/>
          <w:szCs w:val="17"/>
        </w:rPr>
        <w:drawing>
          <wp:inline distT="0" distB="0" distL="0" distR="0">
            <wp:extent cx="171450" cy="20955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71450" cy="209550"/>
                    </a:xfrm>
                    <a:prstGeom prst="rect">
                      <a:avLst/>
                    </a:prstGeom>
                    <a:noFill/>
                    <a:ln>
                      <a:noFill/>
                    </a:ln>
                  </pic:spPr>
                </pic:pic>
              </a:graphicData>
            </a:graphic>
          </wp:inline>
        </w:drawing>
      </w:r>
      <w:r w:rsidR="005B37D1">
        <w:rPr>
          <w:rFonts w:ascii="Times New Roman CYR" w:hAnsi="Times New Roman CYR" w:cs="Times New Roman CYR"/>
          <w:sz w:val="28"/>
          <w:szCs w:val="28"/>
        </w:rPr>
        <w:t xml:space="preserve">* </w:t>
      </w:r>
      <w:r>
        <w:rPr>
          <w:rFonts w:ascii="Microsoft Sans Serif" w:hAnsi="Microsoft Sans Serif" w:cs="Microsoft Sans Serif"/>
          <w:noProof/>
          <w:sz w:val="17"/>
          <w:szCs w:val="17"/>
        </w:rPr>
        <w:drawing>
          <wp:inline distT="0" distB="0" distL="0" distR="0">
            <wp:extent cx="209550" cy="20955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005B37D1">
        <w:rPr>
          <w:rFonts w:ascii="Times New Roman CYR" w:hAnsi="Times New Roman CYR" w:cs="Times New Roman CYR"/>
          <w:sz w:val="28"/>
          <w:szCs w:val="28"/>
        </w:rPr>
        <w:t>= 95*11,14=105</w:t>
      </w:r>
    </w:p>
    <w:p w:rsidR="0099143C" w:rsidRDefault="00BC569E">
      <w:pPr>
        <w:widowControl w:val="0"/>
        <w:tabs>
          <w:tab w:val="left" w:pos="709"/>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508000" cy="228600"/>
            <wp:effectExtent l="0" t="0" r="635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08000" cy="228600"/>
                    </a:xfrm>
                    <a:prstGeom prst="rect">
                      <a:avLst/>
                    </a:prstGeom>
                    <a:noFill/>
                    <a:ln>
                      <a:noFill/>
                    </a:ln>
                  </pic:spPr>
                </pic:pic>
              </a:graphicData>
            </a:graphic>
          </wp:inline>
        </w:drawing>
      </w:r>
      <w:r w:rsidR="005B37D1">
        <w:rPr>
          <w:rFonts w:ascii="Times New Roman CYR" w:hAnsi="Times New Roman CYR" w:cs="Times New Roman CYR"/>
          <w:sz w:val="28"/>
          <w:szCs w:val="28"/>
        </w:rPr>
        <w:t xml:space="preserve"> = </w:t>
      </w:r>
      <w:r>
        <w:rPr>
          <w:rFonts w:ascii="Microsoft Sans Serif" w:hAnsi="Microsoft Sans Serif" w:cs="Microsoft Sans Serif"/>
          <w:noProof/>
          <w:sz w:val="17"/>
          <w:szCs w:val="17"/>
        </w:rPr>
        <w:drawing>
          <wp:inline distT="0" distB="0" distL="0" distR="0">
            <wp:extent cx="165100" cy="209550"/>
            <wp:effectExtent l="0" t="0" r="635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65100" cy="209550"/>
                    </a:xfrm>
                    <a:prstGeom prst="rect">
                      <a:avLst/>
                    </a:prstGeom>
                    <a:noFill/>
                    <a:ln>
                      <a:noFill/>
                    </a:ln>
                  </pic:spPr>
                </pic:pic>
              </a:graphicData>
            </a:graphic>
          </wp:inline>
        </w:drawing>
      </w:r>
      <w:r w:rsidR="005B37D1">
        <w:rPr>
          <w:rFonts w:ascii="Times New Roman CYR" w:hAnsi="Times New Roman CYR" w:cs="Times New Roman CYR"/>
          <w:sz w:val="28"/>
          <w:szCs w:val="28"/>
        </w:rPr>
        <w:t xml:space="preserve">* </w:t>
      </w:r>
      <w:r>
        <w:rPr>
          <w:rFonts w:ascii="Microsoft Sans Serif" w:hAnsi="Microsoft Sans Serif" w:cs="Microsoft Sans Serif"/>
          <w:noProof/>
          <w:sz w:val="17"/>
          <w:szCs w:val="17"/>
        </w:rPr>
        <w:drawing>
          <wp:inline distT="0" distB="0" distL="0" distR="0">
            <wp:extent cx="209550" cy="20955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005B37D1">
        <w:rPr>
          <w:rFonts w:ascii="Times New Roman CYR" w:hAnsi="Times New Roman CYR" w:cs="Times New Roman CYR"/>
          <w:sz w:val="28"/>
          <w:szCs w:val="28"/>
        </w:rPr>
        <w:t>=108*11,14=1203</w:t>
      </w:r>
    </w:p>
    <w:p w:rsidR="0099143C" w:rsidRDefault="00BC569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508000" cy="228600"/>
            <wp:effectExtent l="0" t="0" r="635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08000" cy="228600"/>
                    </a:xfrm>
                    <a:prstGeom prst="rect">
                      <a:avLst/>
                    </a:prstGeom>
                    <a:noFill/>
                    <a:ln>
                      <a:noFill/>
                    </a:ln>
                  </pic:spPr>
                </pic:pic>
              </a:graphicData>
            </a:graphic>
          </wp:inline>
        </w:drawing>
      </w:r>
      <w:r w:rsidR="005B37D1">
        <w:rPr>
          <w:rFonts w:ascii="Times New Roman CYR" w:hAnsi="Times New Roman CYR" w:cs="Times New Roman CYR"/>
          <w:sz w:val="28"/>
          <w:szCs w:val="28"/>
        </w:rPr>
        <w:t xml:space="preserve"> = </w:t>
      </w:r>
      <w:r>
        <w:rPr>
          <w:rFonts w:ascii="Microsoft Sans Serif" w:hAnsi="Microsoft Sans Serif" w:cs="Microsoft Sans Serif"/>
          <w:noProof/>
          <w:sz w:val="17"/>
          <w:szCs w:val="17"/>
        </w:rPr>
        <w:drawing>
          <wp:inline distT="0" distB="0" distL="0" distR="0">
            <wp:extent cx="285750" cy="22860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005B37D1">
        <w:rPr>
          <w:rFonts w:ascii="Times New Roman CYR" w:hAnsi="Times New Roman CYR" w:cs="Times New Roman CYR"/>
          <w:sz w:val="28"/>
          <w:szCs w:val="28"/>
        </w:rPr>
        <w:t>*</w:t>
      </w:r>
      <w:r>
        <w:rPr>
          <w:rFonts w:ascii="Microsoft Sans Serif" w:hAnsi="Microsoft Sans Serif" w:cs="Microsoft Sans Serif"/>
          <w:noProof/>
          <w:sz w:val="17"/>
          <w:szCs w:val="17"/>
        </w:rPr>
        <w:drawing>
          <wp:inline distT="0" distB="0" distL="0" distR="0">
            <wp:extent cx="247650" cy="20955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47650" cy="209550"/>
                    </a:xfrm>
                    <a:prstGeom prst="rect">
                      <a:avLst/>
                    </a:prstGeom>
                    <a:noFill/>
                    <a:ln>
                      <a:noFill/>
                    </a:ln>
                  </pic:spPr>
                </pic:pic>
              </a:graphicData>
            </a:graphic>
          </wp:inline>
        </w:drawing>
      </w:r>
      <w:r w:rsidR="005B37D1">
        <w:rPr>
          <w:rFonts w:ascii="Times New Roman CYR" w:hAnsi="Times New Roman CYR" w:cs="Times New Roman CYR"/>
          <w:sz w:val="28"/>
          <w:szCs w:val="28"/>
        </w:rPr>
        <w:t>=108*11,14=1203</w:t>
      </w:r>
    </w:p>
    <w:p w:rsidR="0099143C" w:rsidRDefault="00BC569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317500" cy="209550"/>
            <wp:effectExtent l="0" t="0" r="635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17500" cy="209550"/>
                    </a:xfrm>
                    <a:prstGeom prst="rect">
                      <a:avLst/>
                    </a:prstGeom>
                    <a:noFill/>
                    <a:ln>
                      <a:noFill/>
                    </a:ln>
                  </pic:spPr>
                </pic:pic>
              </a:graphicData>
            </a:graphic>
          </wp:inline>
        </w:drawing>
      </w:r>
      <w:r w:rsidR="005B37D1">
        <w:rPr>
          <w:rFonts w:ascii="Times New Roman CYR" w:hAnsi="Times New Roman CYR" w:cs="Times New Roman CYR"/>
          <w:sz w:val="28"/>
          <w:szCs w:val="28"/>
        </w:rPr>
        <w:t xml:space="preserve"> = </w:t>
      </w:r>
      <w:r>
        <w:rPr>
          <w:rFonts w:ascii="Microsoft Sans Serif" w:hAnsi="Microsoft Sans Serif" w:cs="Microsoft Sans Serif"/>
          <w:noProof/>
          <w:sz w:val="17"/>
          <w:szCs w:val="17"/>
        </w:rPr>
        <w:drawing>
          <wp:inline distT="0" distB="0" distL="0" distR="0">
            <wp:extent cx="285750" cy="22860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005B37D1">
        <w:rPr>
          <w:rFonts w:ascii="Times New Roman CYR" w:hAnsi="Times New Roman CYR" w:cs="Times New Roman CYR"/>
          <w:sz w:val="28"/>
          <w:szCs w:val="28"/>
        </w:rPr>
        <w:t xml:space="preserve">* </w:t>
      </w:r>
      <w:r>
        <w:rPr>
          <w:rFonts w:ascii="Microsoft Sans Serif" w:hAnsi="Microsoft Sans Serif" w:cs="Microsoft Sans Serif"/>
          <w:noProof/>
          <w:sz w:val="17"/>
          <w:szCs w:val="17"/>
        </w:rPr>
        <w:drawing>
          <wp:inline distT="0" distB="0" distL="0" distR="0">
            <wp:extent cx="203200" cy="209550"/>
            <wp:effectExtent l="0" t="0" r="635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03200" cy="209550"/>
                    </a:xfrm>
                    <a:prstGeom prst="rect">
                      <a:avLst/>
                    </a:prstGeom>
                    <a:noFill/>
                    <a:ln>
                      <a:noFill/>
                    </a:ln>
                  </pic:spPr>
                </pic:pic>
              </a:graphicData>
            </a:graphic>
          </wp:inline>
        </w:drawing>
      </w:r>
      <w:r w:rsidR="005B37D1">
        <w:rPr>
          <w:rFonts w:ascii="Times New Roman CYR" w:hAnsi="Times New Roman CYR" w:cs="Times New Roman CYR"/>
          <w:sz w:val="28"/>
          <w:szCs w:val="28"/>
        </w:rPr>
        <w:t>=108*8,52=920</w:t>
      </w:r>
    </w:p>
    <w:p w:rsidR="0099143C" w:rsidRDefault="009914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Общее изменение валового сбора зерна составило:</w:t>
      </w:r>
    </w:p>
    <w:p w:rsidR="0099143C" w:rsidRDefault="009914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9143C" w:rsidRDefault="00BC569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393700" cy="209550"/>
            <wp:effectExtent l="0" t="0" r="635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93700" cy="209550"/>
                    </a:xfrm>
                    <a:prstGeom prst="rect">
                      <a:avLst/>
                    </a:prstGeom>
                    <a:noFill/>
                    <a:ln>
                      <a:noFill/>
                    </a:ln>
                  </pic:spPr>
                </pic:pic>
              </a:graphicData>
            </a:graphic>
          </wp:inline>
        </w:drawing>
      </w:r>
      <w:r w:rsidR="005B37D1">
        <w:rPr>
          <w:rFonts w:ascii="Times New Roman CYR" w:hAnsi="Times New Roman CYR" w:cs="Times New Roman CYR"/>
          <w:sz w:val="28"/>
          <w:szCs w:val="28"/>
        </w:rPr>
        <w:t xml:space="preserve"> = </w:t>
      </w:r>
      <w:r>
        <w:rPr>
          <w:rFonts w:ascii="Microsoft Sans Serif" w:hAnsi="Microsoft Sans Serif" w:cs="Microsoft Sans Serif"/>
          <w:noProof/>
          <w:sz w:val="17"/>
          <w:szCs w:val="17"/>
        </w:rPr>
        <w:drawing>
          <wp:inline distT="0" distB="0" distL="0" distR="0">
            <wp:extent cx="317500" cy="209550"/>
            <wp:effectExtent l="0" t="0" r="635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17500" cy="209550"/>
                    </a:xfrm>
                    <a:prstGeom prst="rect">
                      <a:avLst/>
                    </a:prstGeom>
                    <a:noFill/>
                    <a:ln>
                      <a:noFill/>
                    </a:ln>
                  </pic:spPr>
                </pic:pic>
              </a:graphicData>
            </a:graphic>
          </wp:inline>
        </w:drawing>
      </w:r>
      <w:r w:rsidR="005B37D1">
        <w:rPr>
          <w:rFonts w:ascii="Times New Roman CYR" w:hAnsi="Times New Roman CYR" w:cs="Times New Roman CYR"/>
          <w:sz w:val="28"/>
          <w:szCs w:val="28"/>
        </w:rPr>
        <w:t xml:space="preserve">- </w:t>
      </w:r>
      <w:r>
        <w:rPr>
          <w:rFonts w:ascii="Microsoft Sans Serif" w:hAnsi="Microsoft Sans Serif" w:cs="Microsoft Sans Serif"/>
          <w:noProof/>
          <w:sz w:val="17"/>
          <w:szCs w:val="17"/>
        </w:rPr>
        <w:drawing>
          <wp:inline distT="0" distB="0" distL="0" distR="0">
            <wp:extent cx="317500" cy="209550"/>
            <wp:effectExtent l="0" t="0" r="635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17500" cy="209550"/>
                    </a:xfrm>
                    <a:prstGeom prst="rect">
                      <a:avLst/>
                    </a:prstGeom>
                    <a:noFill/>
                    <a:ln>
                      <a:noFill/>
                    </a:ln>
                  </pic:spPr>
                </pic:pic>
              </a:graphicData>
            </a:graphic>
          </wp:inline>
        </w:drawing>
      </w:r>
      <w:r w:rsidR="005B37D1">
        <w:rPr>
          <w:rFonts w:ascii="Times New Roman CYR" w:hAnsi="Times New Roman CYR" w:cs="Times New Roman CYR"/>
          <w:sz w:val="28"/>
          <w:szCs w:val="28"/>
        </w:rPr>
        <w:t>= 920 - 1058 = -138</w:t>
      </w:r>
    </w:p>
    <w:p w:rsidR="0099143C" w:rsidRDefault="009914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том числе за счет:</w:t>
      </w: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изменения площади посевов:</w:t>
      </w:r>
    </w:p>
    <w:p w:rsidR="0099143C" w:rsidRDefault="009914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9143C" w:rsidRPr="00BC569E" w:rsidRDefault="00BC569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431800" cy="209550"/>
            <wp:effectExtent l="0" t="0" r="635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31800" cy="209550"/>
                    </a:xfrm>
                    <a:prstGeom prst="rect">
                      <a:avLst/>
                    </a:prstGeom>
                    <a:noFill/>
                    <a:ln>
                      <a:noFill/>
                    </a:ln>
                  </pic:spPr>
                </pic:pic>
              </a:graphicData>
            </a:graphic>
          </wp:inline>
        </w:drawing>
      </w:r>
      <w:r w:rsidR="005B37D1" w:rsidRPr="00BC569E">
        <w:rPr>
          <w:rFonts w:ascii="Times New Roman CYR" w:hAnsi="Times New Roman CYR" w:cs="Times New Roman CYR"/>
          <w:sz w:val="28"/>
          <w:szCs w:val="28"/>
        </w:rPr>
        <w:t>(</w:t>
      </w:r>
      <w:r w:rsidR="005B37D1">
        <w:rPr>
          <w:rFonts w:ascii="Times New Roman CYR" w:hAnsi="Times New Roman CYR" w:cs="Times New Roman CYR"/>
          <w:sz w:val="28"/>
          <w:szCs w:val="28"/>
          <w:lang w:val="en-US"/>
        </w:rPr>
        <w:t>S</w:t>
      </w:r>
      <w:r w:rsidR="005B37D1" w:rsidRPr="00BC569E">
        <w:rPr>
          <w:rFonts w:ascii="Times New Roman CYR" w:hAnsi="Times New Roman CYR" w:cs="Times New Roman CYR"/>
          <w:sz w:val="28"/>
          <w:szCs w:val="28"/>
        </w:rPr>
        <w:t xml:space="preserve">) = </w:t>
      </w:r>
      <w:r>
        <w:rPr>
          <w:rFonts w:ascii="Microsoft Sans Serif" w:hAnsi="Microsoft Sans Serif" w:cs="Microsoft Sans Serif"/>
          <w:noProof/>
          <w:sz w:val="17"/>
          <w:szCs w:val="17"/>
        </w:rPr>
        <w:drawing>
          <wp:inline distT="0" distB="0" distL="0" distR="0">
            <wp:extent cx="508000" cy="228600"/>
            <wp:effectExtent l="0" t="0" r="635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08000" cy="228600"/>
                    </a:xfrm>
                    <a:prstGeom prst="rect">
                      <a:avLst/>
                    </a:prstGeom>
                    <a:noFill/>
                    <a:ln>
                      <a:noFill/>
                    </a:ln>
                  </pic:spPr>
                </pic:pic>
              </a:graphicData>
            </a:graphic>
          </wp:inline>
        </w:drawing>
      </w:r>
      <w:r w:rsidR="005B37D1" w:rsidRPr="00BC569E">
        <w:rPr>
          <w:rFonts w:ascii="Times New Roman CYR" w:hAnsi="Times New Roman CYR" w:cs="Times New Roman CYR"/>
          <w:sz w:val="28"/>
          <w:szCs w:val="28"/>
        </w:rPr>
        <w:t xml:space="preserve">- </w:t>
      </w:r>
      <w:r>
        <w:rPr>
          <w:rFonts w:ascii="Microsoft Sans Serif" w:hAnsi="Microsoft Sans Serif" w:cs="Microsoft Sans Serif"/>
          <w:noProof/>
          <w:sz w:val="17"/>
          <w:szCs w:val="17"/>
        </w:rPr>
        <w:drawing>
          <wp:inline distT="0" distB="0" distL="0" distR="0">
            <wp:extent cx="317500" cy="209550"/>
            <wp:effectExtent l="0" t="0" r="635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17500" cy="209550"/>
                    </a:xfrm>
                    <a:prstGeom prst="rect">
                      <a:avLst/>
                    </a:prstGeom>
                    <a:noFill/>
                    <a:ln>
                      <a:noFill/>
                    </a:ln>
                  </pic:spPr>
                </pic:pic>
              </a:graphicData>
            </a:graphic>
          </wp:inline>
        </w:drawing>
      </w:r>
      <w:r w:rsidR="005B37D1" w:rsidRPr="00BC569E">
        <w:rPr>
          <w:rFonts w:ascii="Times New Roman CYR" w:hAnsi="Times New Roman CYR" w:cs="Times New Roman CYR"/>
          <w:sz w:val="28"/>
          <w:szCs w:val="28"/>
        </w:rPr>
        <w:t xml:space="preserve"> = 1203 - 1058 = 145</w:t>
      </w:r>
    </w:p>
    <w:p w:rsidR="0099143C" w:rsidRDefault="009914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 гибели посевов:</w:t>
      </w:r>
    </w:p>
    <w:p w:rsidR="0099143C" w:rsidRDefault="009914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9143C" w:rsidRDefault="00BC569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431800" cy="209550"/>
            <wp:effectExtent l="0" t="0" r="635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31800" cy="209550"/>
                    </a:xfrm>
                    <a:prstGeom prst="rect">
                      <a:avLst/>
                    </a:prstGeom>
                    <a:noFill/>
                    <a:ln>
                      <a:noFill/>
                    </a:ln>
                  </pic:spPr>
                </pic:pic>
              </a:graphicData>
            </a:graphic>
          </wp:inline>
        </w:drawing>
      </w:r>
      <w:r w:rsidR="005B37D1">
        <w:rPr>
          <w:rFonts w:ascii="Times New Roman CYR" w:hAnsi="Times New Roman CYR" w:cs="Times New Roman CYR"/>
          <w:sz w:val="28"/>
          <w:szCs w:val="28"/>
        </w:rPr>
        <w:t>(</w:t>
      </w:r>
      <w:r>
        <w:rPr>
          <w:rFonts w:ascii="Microsoft Sans Serif" w:hAnsi="Microsoft Sans Serif" w:cs="Microsoft Sans Serif"/>
          <w:noProof/>
          <w:sz w:val="17"/>
          <w:szCs w:val="17"/>
        </w:rPr>
        <w:drawing>
          <wp:inline distT="0" distB="0" distL="0" distR="0">
            <wp:extent cx="285750" cy="22860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005B37D1">
        <w:rPr>
          <w:rFonts w:ascii="Times New Roman CYR" w:hAnsi="Times New Roman CYR" w:cs="Times New Roman CYR"/>
          <w:sz w:val="28"/>
          <w:szCs w:val="28"/>
        </w:rPr>
        <w:t xml:space="preserve">)= </w:t>
      </w:r>
      <w:r>
        <w:rPr>
          <w:rFonts w:ascii="Microsoft Sans Serif" w:hAnsi="Microsoft Sans Serif" w:cs="Microsoft Sans Serif"/>
          <w:noProof/>
          <w:sz w:val="17"/>
          <w:szCs w:val="17"/>
        </w:rPr>
        <w:drawing>
          <wp:inline distT="0" distB="0" distL="0" distR="0">
            <wp:extent cx="546100" cy="228600"/>
            <wp:effectExtent l="0" t="0" r="635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46100" cy="228600"/>
                    </a:xfrm>
                    <a:prstGeom prst="rect">
                      <a:avLst/>
                    </a:prstGeom>
                    <a:noFill/>
                    <a:ln>
                      <a:noFill/>
                    </a:ln>
                  </pic:spPr>
                </pic:pic>
              </a:graphicData>
            </a:graphic>
          </wp:inline>
        </w:drawing>
      </w:r>
      <w:r w:rsidR="005B37D1">
        <w:rPr>
          <w:rFonts w:ascii="Times New Roman CYR" w:hAnsi="Times New Roman CYR" w:cs="Times New Roman CYR"/>
          <w:sz w:val="28"/>
          <w:szCs w:val="28"/>
        </w:rPr>
        <w:t xml:space="preserve">- </w:t>
      </w:r>
      <w:r>
        <w:rPr>
          <w:rFonts w:ascii="Microsoft Sans Serif" w:hAnsi="Microsoft Sans Serif" w:cs="Microsoft Sans Serif"/>
          <w:noProof/>
          <w:sz w:val="17"/>
          <w:szCs w:val="17"/>
        </w:rPr>
        <w:drawing>
          <wp:inline distT="0" distB="0" distL="0" distR="0">
            <wp:extent cx="508000" cy="228600"/>
            <wp:effectExtent l="0" t="0" r="635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08000" cy="228600"/>
                    </a:xfrm>
                    <a:prstGeom prst="rect">
                      <a:avLst/>
                    </a:prstGeom>
                    <a:noFill/>
                    <a:ln>
                      <a:noFill/>
                    </a:ln>
                  </pic:spPr>
                </pic:pic>
              </a:graphicData>
            </a:graphic>
          </wp:inline>
        </w:drawing>
      </w:r>
      <w:r w:rsidR="005B37D1">
        <w:rPr>
          <w:rFonts w:ascii="Times New Roman CYR" w:hAnsi="Times New Roman CYR" w:cs="Times New Roman CYR"/>
          <w:sz w:val="28"/>
          <w:szCs w:val="28"/>
        </w:rPr>
        <w:t xml:space="preserve"> = 1203 - 1203 = 0</w:t>
      </w:r>
    </w:p>
    <w:p w:rsidR="0099143C" w:rsidRDefault="009914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снижения урожайности:</w:t>
      </w:r>
    </w:p>
    <w:p w:rsidR="0099143C" w:rsidRDefault="009914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9143C" w:rsidRDefault="00BC569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393700" cy="209550"/>
            <wp:effectExtent l="0" t="0" r="635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93700" cy="209550"/>
                    </a:xfrm>
                    <a:prstGeom prst="rect">
                      <a:avLst/>
                    </a:prstGeom>
                    <a:noFill/>
                    <a:ln>
                      <a:noFill/>
                    </a:ln>
                  </pic:spPr>
                </pic:pic>
              </a:graphicData>
            </a:graphic>
          </wp:inline>
        </w:drawing>
      </w:r>
      <w:r w:rsidR="005B37D1">
        <w:rPr>
          <w:rFonts w:ascii="Times New Roman CYR" w:hAnsi="Times New Roman CYR" w:cs="Times New Roman CYR"/>
          <w:sz w:val="28"/>
          <w:szCs w:val="28"/>
        </w:rPr>
        <w:t xml:space="preserve"> (У) = </w:t>
      </w:r>
      <w:r>
        <w:rPr>
          <w:rFonts w:ascii="Microsoft Sans Serif" w:hAnsi="Microsoft Sans Serif" w:cs="Microsoft Sans Serif"/>
          <w:noProof/>
          <w:sz w:val="17"/>
          <w:szCs w:val="17"/>
        </w:rPr>
        <w:drawing>
          <wp:inline distT="0" distB="0" distL="0" distR="0">
            <wp:extent cx="317500" cy="209550"/>
            <wp:effectExtent l="0" t="0" r="635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17500" cy="209550"/>
                    </a:xfrm>
                    <a:prstGeom prst="rect">
                      <a:avLst/>
                    </a:prstGeom>
                    <a:noFill/>
                    <a:ln>
                      <a:noFill/>
                    </a:ln>
                  </pic:spPr>
                </pic:pic>
              </a:graphicData>
            </a:graphic>
          </wp:inline>
        </w:drawing>
      </w:r>
      <w:r w:rsidR="005B37D1">
        <w:rPr>
          <w:rFonts w:ascii="Times New Roman CYR" w:hAnsi="Times New Roman CYR" w:cs="Times New Roman CYR"/>
          <w:sz w:val="28"/>
          <w:szCs w:val="28"/>
        </w:rPr>
        <w:t xml:space="preserve"> - </w:t>
      </w:r>
      <w:r>
        <w:rPr>
          <w:rFonts w:ascii="Microsoft Sans Serif" w:hAnsi="Microsoft Sans Serif" w:cs="Microsoft Sans Serif"/>
          <w:noProof/>
          <w:sz w:val="17"/>
          <w:szCs w:val="17"/>
        </w:rPr>
        <w:drawing>
          <wp:inline distT="0" distB="0" distL="0" distR="0">
            <wp:extent cx="508000" cy="228600"/>
            <wp:effectExtent l="0" t="0" r="635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08000" cy="228600"/>
                    </a:xfrm>
                    <a:prstGeom prst="rect">
                      <a:avLst/>
                    </a:prstGeom>
                    <a:noFill/>
                    <a:ln>
                      <a:noFill/>
                    </a:ln>
                  </pic:spPr>
                </pic:pic>
              </a:graphicData>
            </a:graphic>
          </wp:inline>
        </w:drawing>
      </w:r>
      <w:r w:rsidR="005B37D1">
        <w:rPr>
          <w:rFonts w:ascii="Times New Roman CYR" w:hAnsi="Times New Roman CYR" w:cs="Times New Roman CYR"/>
          <w:sz w:val="28"/>
          <w:szCs w:val="28"/>
        </w:rPr>
        <w:t xml:space="preserve"> = 920 -1203 = - 283.</w:t>
      </w:r>
    </w:p>
    <w:p w:rsidR="0099143C" w:rsidRDefault="009914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основании проведенного факторного анализа можно сделать вывод, что уменьшение валового сбора зерна произошло из-за снижения урожайности зерновых на 283 ц. Вместе с тем произошло повышение валового сбора за счет изменения площади посевов на 145 ц, но оказалось не достаточным. Таким </w:t>
      </w:r>
      <w:proofErr w:type="gramStart"/>
      <w:r>
        <w:rPr>
          <w:rFonts w:ascii="Times New Roman CYR" w:hAnsi="Times New Roman CYR" w:cs="Times New Roman CYR"/>
          <w:sz w:val="28"/>
          <w:szCs w:val="28"/>
        </w:rPr>
        <w:t>образом</w:t>
      </w:r>
      <w:proofErr w:type="gramEnd"/>
      <w:r>
        <w:rPr>
          <w:rFonts w:ascii="Times New Roman CYR" w:hAnsi="Times New Roman CYR" w:cs="Times New Roman CYR"/>
          <w:sz w:val="28"/>
          <w:szCs w:val="28"/>
        </w:rPr>
        <w:t xml:space="preserve"> общее снижение валового сбора зерна в 2010 году составило 138 ц.</w:t>
      </w:r>
    </w:p>
    <w:p w:rsidR="0099143C" w:rsidRDefault="009914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.6</w:t>
      </w:r>
      <w:r>
        <w:rPr>
          <w:rFonts w:ascii="Times New Roman CYR" w:hAnsi="Times New Roman CYR" w:cs="Times New Roman CYR"/>
          <w:sz w:val="28"/>
          <w:szCs w:val="28"/>
        </w:rPr>
        <w:tab/>
        <w:t xml:space="preserve"> Резервы снижение себестоимости 1 ц зерна</w:t>
      </w:r>
    </w:p>
    <w:p w:rsidR="0099143C" w:rsidRDefault="0099143C">
      <w:pPr>
        <w:widowControl w:val="0"/>
        <w:tabs>
          <w:tab w:val="left" w:pos="709"/>
        </w:tabs>
        <w:autoSpaceDE w:val="0"/>
        <w:autoSpaceDN w:val="0"/>
        <w:adjustRightInd w:val="0"/>
        <w:spacing w:after="0" w:line="360" w:lineRule="auto"/>
        <w:ind w:firstLine="709"/>
        <w:jc w:val="both"/>
        <w:rPr>
          <w:rFonts w:ascii="Times New Roman CYR" w:hAnsi="Times New Roman CYR" w:cs="Times New Roman CYR"/>
          <w:sz w:val="28"/>
          <w:szCs w:val="28"/>
        </w:rPr>
      </w:pPr>
    </w:p>
    <w:p w:rsidR="0099143C" w:rsidRDefault="005B37D1">
      <w:pPr>
        <w:widowControl w:val="0"/>
        <w:tabs>
          <w:tab w:val="left" w:pos="709"/>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Основными источниками резервов снижения себестоимости сельскохозяйственной продукции являются:</w:t>
      </w:r>
    </w:p>
    <w:p w:rsidR="0099143C" w:rsidRDefault="005B37D1">
      <w:pPr>
        <w:widowControl w:val="0"/>
        <w:tabs>
          <w:tab w:val="left" w:pos="709"/>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)увеличение объема (</w:t>
      </w:r>
      <w:proofErr w:type="gramStart"/>
      <w:r>
        <w:rPr>
          <w:rFonts w:ascii="Times New Roman CYR" w:hAnsi="Times New Roman CYR" w:cs="Times New Roman CYR"/>
          <w:sz w:val="28"/>
          <w:szCs w:val="28"/>
        </w:rPr>
        <w:t>Р</w:t>
      </w:r>
      <w:proofErr w:type="gramEnd"/>
      <w:r w:rsidR="00BC569E">
        <w:rPr>
          <w:rFonts w:ascii="Microsoft Sans Serif" w:hAnsi="Microsoft Sans Serif" w:cs="Microsoft Sans Serif"/>
          <w:noProof/>
          <w:sz w:val="17"/>
          <w:szCs w:val="17"/>
        </w:rPr>
        <w:drawing>
          <wp:inline distT="0" distB="0" distL="0" distR="0">
            <wp:extent cx="88900" cy="209550"/>
            <wp:effectExtent l="0" t="0" r="635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88900" cy="209550"/>
                    </a:xfrm>
                    <a:prstGeom prst="rect">
                      <a:avLst/>
                    </a:prstGeom>
                    <a:noFill/>
                    <a:ln>
                      <a:noFill/>
                    </a:ln>
                  </pic:spPr>
                </pic:pic>
              </a:graphicData>
            </a:graphic>
          </wp:inline>
        </w:drawing>
      </w:r>
      <w:r>
        <w:rPr>
          <w:rFonts w:ascii="Times New Roman CYR" w:hAnsi="Times New Roman CYR" w:cs="Times New Roman CYR"/>
          <w:sz w:val="28"/>
          <w:szCs w:val="28"/>
          <w:lang w:val="en-US"/>
        </w:rPr>
        <w:t>V</w:t>
      </w:r>
      <w:r>
        <w:rPr>
          <w:rFonts w:ascii="Times New Roman CYR" w:hAnsi="Times New Roman CYR" w:cs="Times New Roman CYR"/>
          <w:sz w:val="28"/>
          <w:szCs w:val="28"/>
        </w:rPr>
        <w:t>) производства продукции;</w:t>
      </w:r>
    </w:p>
    <w:p w:rsidR="0099143C" w:rsidRDefault="0099143C">
      <w:pPr>
        <w:widowControl w:val="0"/>
        <w:tabs>
          <w:tab w:val="left" w:pos="1170"/>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p>
    <w:p w:rsidR="0099143C" w:rsidRDefault="005B37D1">
      <w:pPr>
        <w:widowControl w:val="0"/>
        <w:tabs>
          <w:tab w:val="left" w:pos="1170"/>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Р</w:t>
      </w:r>
      <w:proofErr w:type="gramEnd"/>
      <w:r w:rsidR="00BC569E">
        <w:rPr>
          <w:rFonts w:ascii="Microsoft Sans Serif" w:hAnsi="Microsoft Sans Serif" w:cs="Microsoft Sans Serif"/>
          <w:noProof/>
          <w:sz w:val="17"/>
          <w:szCs w:val="17"/>
        </w:rPr>
        <w:drawing>
          <wp:inline distT="0" distB="0" distL="0" distR="0">
            <wp:extent cx="88900" cy="209550"/>
            <wp:effectExtent l="0" t="0" r="635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88900" cy="209550"/>
                    </a:xfrm>
                    <a:prstGeom prst="rect">
                      <a:avLst/>
                    </a:prstGeom>
                    <a:noFill/>
                    <a:ln>
                      <a:noFill/>
                    </a:ln>
                  </pic:spPr>
                </pic:pic>
              </a:graphicData>
            </a:graphic>
          </wp:inline>
        </w:drawing>
      </w:r>
      <w:r>
        <w:rPr>
          <w:rFonts w:ascii="Times New Roman CYR" w:hAnsi="Times New Roman CYR" w:cs="Times New Roman CYR"/>
          <w:sz w:val="28"/>
          <w:szCs w:val="28"/>
        </w:rPr>
        <w:t>С = Р</w:t>
      </w:r>
      <w:r w:rsidR="00BC569E">
        <w:rPr>
          <w:rFonts w:ascii="Microsoft Sans Serif" w:hAnsi="Microsoft Sans Serif" w:cs="Microsoft Sans Serif"/>
          <w:noProof/>
          <w:sz w:val="17"/>
          <w:szCs w:val="17"/>
        </w:rPr>
        <w:drawing>
          <wp:inline distT="0" distB="0" distL="0" distR="0">
            <wp:extent cx="88900" cy="209550"/>
            <wp:effectExtent l="0" t="0" r="635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88900" cy="209550"/>
                    </a:xfrm>
                    <a:prstGeom prst="rect">
                      <a:avLst/>
                    </a:prstGeom>
                    <a:noFill/>
                    <a:ln>
                      <a:noFill/>
                    </a:ln>
                  </pic:spPr>
                </pic:pic>
              </a:graphicData>
            </a:graphic>
          </wp:inline>
        </w:drawing>
      </w:r>
      <w:r>
        <w:rPr>
          <w:rFonts w:ascii="Times New Roman CYR" w:hAnsi="Times New Roman CYR" w:cs="Times New Roman CYR"/>
          <w:sz w:val="28"/>
          <w:szCs w:val="28"/>
          <w:lang w:val="en-US"/>
        </w:rPr>
        <w:t>V</w:t>
      </w:r>
      <w:r>
        <w:rPr>
          <w:rFonts w:ascii="Times New Roman CYR" w:hAnsi="Times New Roman CYR" w:cs="Times New Roman CYR"/>
          <w:sz w:val="28"/>
          <w:szCs w:val="28"/>
        </w:rPr>
        <w:t xml:space="preserve"> * </w:t>
      </w:r>
      <w:r>
        <w:rPr>
          <w:rFonts w:ascii="Times New Roman CYR" w:hAnsi="Times New Roman CYR" w:cs="Times New Roman CYR"/>
          <w:sz w:val="28"/>
          <w:szCs w:val="28"/>
          <w:lang w:val="en-US"/>
        </w:rPr>
        <w:t>C</w:t>
      </w:r>
      <w:r>
        <w:rPr>
          <w:rFonts w:ascii="Times New Roman CYR" w:hAnsi="Times New Roman CYR" w:cs="Times New Roman CYR"/>
          <w:sz w:val="28"/>
          <w:szCs w:val="28"/>
        </w:rPr>
        <w:t>ф ;</w:t>
      </w:r>
      <w:r>
        <w:rPr>
          <w:rFonts w:ascii="Times New Roman CYR" w:hAnsi="Times New Roman CYR" w:cs="Times New Roman CYR"/>
          <w:sz w:val="28"/>
          <w:szCs w:val="28"/>
        </w:rPr>
        <w:tab/>
        <w:t>(22)</w:t>
      </w:r>
    </w:p>
    <w:p w:rsidR="0099143C" w:rsidRDefault="0099143C">
      <w:pPr>
        <w:widowControl w:val="0"/>
        <w:tabs>
          <w:tab w:val="left" w:pos="709"/>
        </w:tabs>
        <w:autoSpaceDE w:val="0"/>
        <w:autoSpaceDN w:val="0"/>
        <w:adjustRightInd w:val="0"/>
        <w:spacing w:after="0" w:line="360" w:lineRule="auto"/>
        <w:ind w:firstLine="709"/>
        <w:jc w:val="both"/>
        <w:rPr>
          <w:rFonts w:ascii="Times New Roman CYR" w:hAnsi="Times New Roman CYR" w:cs="Times New Roman CYR"/>
          <w:sz w:val="28"/>
          <w:szCs w:val="28"/>
        </w:rPr>
      </w:pPr>
    </w:p>
    <w:p w:rsidR="0099143C" w:rsidRDefault="005B37D1">
      <w:pPr>
        <w:widowControl w:val="0"/>
        <w:tabs>
          <w:tab w:val="left" w:pos="709"/>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сокращение затрат (</w:t>
      </w:r>
      <w:proofErr w:type="gramStart"/>
      <w:r>
        <w:rPr>
          <w:rFonts w:ascii="Times New Roman CYR" w:hAnsi="Times New Roman CYR" w:cs="Times New Roman CYR"/>
          <w:sz w:val="28"/>
          <w:szCs w:val="28"/>
        </w:rPr>
        <w:t>Р</w:t>
      </w:r>
      <w:proofErr w:type="gramEnd"/>
      <w:r w:rsidR="00BC569E">
        <w:rPr>
          <w:rFonts w:ascii="Microsoft Sans Serif" w:hAnsi="Microsoft Sans Serif" w:cs="Microsoft Sans Serif"/>
          <w:noProof/>
          <w:sz w:val="17"/>
          <w:szCs w:val="17"/>
        </w:rPr>
        <w:drawing>
          <wp:inline distT="0" distB="0" distL="0" distR="0">
            <wp:extent cx="88900" cy="209550"/>
            <wp:effectExtent l="0" t="0" r="635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88900" cy="209550"/>
                    </a:xfrm>
                    <a:prstGeom prst="rect">
                      <a:avLst/>
                    </a:prstGeom>
                    <a:noFill/>
                    <a:ln>
                      <a:noFill/>
                    </a:ln>
                  </pic:spPr>
                </pic:pic>
              </a:graphicData>
            </a:graphic>
          </wp:inline>
        </w:drawing>
      </w:r>
      <w:r>
        <w:rPr>
          <w:rFonts w:ascii="Times New Roman CYR" w:hAnsi="Times New Roman CYR" w:cs="Times New Roman CYR"/>
          <w:sz w:val="28"/>
          <w:szCs w:val="28"/>
        </w:rPr>
        <w:t>З) на ее производство за счет повышения уровня производительности труда, экономного использования сырья, материалов, электроэнергии, топлива, оборудования, сокращения непроизводительных расходов, производственного брака и т.д.</w:t>
      </w: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Основным путем повышения эффективности производства зерна является снижение себестоимости повышение общего объема выручки. Увеличение общего объема выручки возможно в основном за счет увеличения урожайности. </w:t>
      </w: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Урожайность зерна в первую очередь зависит от использования урожайных и устойчивых сортов с хорошим качеством зерна. Однако реализация потенциала сорта в условиях производства зависит от уровня интенсивности </w:t>
      </w:r>
      <w:r>
        <w:rPr>
          <w:rFonts w:ascii="Times New Roman CYR" w:hAnsi="Times New Roman CYR" w:cs="Times New Roman CYR"/>
          <w:sz w:val="28"/>
          <w:szCs w:val="28"/>
        </w:rPr>
        <w:lastRenderedPageBreak/>
        <w:t>применяемых технологий, которые базируются на следующих факторах:</w:t>
      </w: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размещение посевов по лучшим предшественникам; </w:t>
      </w: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своевременной и качественной обработке почвы с применением </w:t>
      </w:r>
      <w:proofErr w:type="spellStart"/>
      <w:r>
        <w:rPr>
          <w:rFonts w:ascii="Times New Roman CYR" w:hAnsi="Times New Roman CYR" w:cs="Times New Roman CYR"/>
          <w:sz w:val="28"/>
          <w:szCs w:val="28"/>
        </w:rPr>
        <w:t>влаго</w:t>
      </w:r>
      <w:proofErr w:type="spellEnd"/>
      <w:r>
        <w:rPr>
          <w:rFonts w:ascii="Times New Roman CYR" w:hAnsi="Times New Roman CYR" w:cs="Times New Roman CYR"/>
          <w:sz w:val="28"/>
          <w:szCs w:val="28"/>
        </w:rPr>
        <w:t xml:space="preserve">- и энергосберегающих приемов; </w:t>
      </w: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обеспечение слабокислой и нейтральной реакции почвенной среды (рН 5,5-7,0); </w:t>
      </w: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сбалансированное, с учетом плодородия почвы, обеспечение растений элементами питания; </w:t>
      </w: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применение эффективной интегрированной системы защиты растений от вредителей, болезней и сорняков; </w:t>
      </w: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использование новых высокоурожайных, интенсивных сильных и твердых сортов; </w:t>
      </w: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Рассчитаем резерв увеличения производства зерна в 2011 г., за счет доведения урожайности зерновых до уровня передового хозяйства. В качестве передового хозяйства выступает СПК «Красная поляна» </w:t>
      </w:r>
      <w:proofErr w:type="spellStart"/>
      <w:r>
        <w:rPr>
          <w:rFonts w:ascii="Times New Roman CYR" w:hAnsi="Times New Roman CYR" w:cs="Times New Roman CYR"/>
          <w:sz w:val="28"/>
          <w:szCs w:val="28"/>
        </w:rPr>
        <w:t>Новосокольнического</w:t>
      </w:r>
      <w:proofErr w:type="spellEnd"/>
      <w:r>
        <w:rPr>
          <w:rFonts w:ascii="Times New Roman CYR" w:hAnsi="Times New Roman CYR" w:cs="Times New Roman CYR"/>
          <w:sz w:val="28"/>
          <w:szCs w:val="28"/>
        </w:rPr>
        <w:t xml:space="preserve"> района. Урожайность в данном хозяйстве достигает 25 центнера с гектара.*</w:t>
      </w:r>
    </w:p>
    <w:p w:rsidR="0099143C" w:rsidRDefault="009914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13 - Резерв увеличения валового сбора зерна за счет доведения урожайности до уровня передового хозяйства области.</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331"/>
        <w:gridCol w:w="1757"/>
        <w:gridCol w:w="1645"/>
        <w:gridCol w:w="1321"/>
        <w:gridCol w:w="1839"/>
      </w:tblGrid>
      <w:tr w:rsidR="0099143C">
        <w:trPr>
          <w:jc w:val="center"/>
        </w:trPr>
        <w:tc>
          <w:tcPr>
            <w:tcW w:w="233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Показатели</w:t>
            </w:r>
          </w:p>
        </w:tc>
        <w:tc>
          <w:tcPr>
            <w:tcW w:w="1757"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 среднем за три года</w:t>
            </w:r>
          </w:p>
        </w:tc>
        <w:tc>
          <w:tcPr>
            <w:tcW w:w="1645"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2010 г.</w:t>
            </w:r>
          </w:p>
        </w:tc>
        <w:tc>
          <w:tcPr>
            <w:tcW w:w="132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2011</w:t>
            </w:r>
          </w:p>
        </w:tc>
        <w:tc>
          <w:tcPr>
            <w:tcW w:w="1839"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2011 в % к 2010</w:t>
            </w:r>
          </w:p>
        </w:tc>
      </w:tr>
      <w:tr w:rsidR="0099143C">
        <w:trPr>
          <w:jc w:val="center"/>
        </w:trPr>
        <w:tc>
          <w:tcPr>
            <w:tcW w:w="233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Площадь, </w:t>
            </w:r>
            <w:proofErr w:type="gramStart"/>
            <w:r>
              <w:rPr>
                <w:rFonts w:ascii="Times New Roman CYR" w:hAnsi="Times New Roman CYR" w:cs="Times New Roman CYR"/>
                <w:sz w:val="20"/>
                <w:szCs w:val="20"/>
              </w:rPr>
              <w:t>га</w:t>
            </w:r>
            <w:proofErr w:type="gramEnd"/>
          </w:p>
        </w:tc>
        <w:tc>
          <w:tcPr>
            <w:tcW w:w="1757"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97</w:t>
            </w:r>
          </w:p>
        </w:tc>
        <w:tc>
          <w:tcPr>
            <w:tcW w:w="1645"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108</w:t>
            </w:r>
          </w:p>
        </w:tc>
        <w:tc>
          <w:tcPr>
            <w:tcW w:w="132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108</w:t>
            </w:r>
          </w:p>
        </w:tc>
        <w:tc>
          <w:tcPr>
            <w:tcW w:w="1839"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w:t>
            </w:r>
          </w:p>
        </w:tc>
      </w:tr>
      <w:tr w:rsidR="0099143C">
        <w:trPr>
          <w:jc w:val="center"/>
        </w:trPr>
        <w:tc>
          <w:tcPr>
            <w:tcW w:w="233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Урожайность, ц</w:t>
            </w:r>
          </w:p>
        </w:tc>
        <w:tc>
          <w:tcPr>
            <w:tcW w:w="1757"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w:t>
            </w:r>
          </w:p>
        </w:tc>
        <w:tc>
          <w:tcPr>
            <w:tcW w:w="1645"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8,5</w:t>
            </w:r>
          </w:p>
        </w:tc>
        <w:tc>
          <w:tcPr>
            <w:tcW w:w="132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25</w:t>
            </w:r>
          </w:p>
        </w:tc>
        <w:tc>
          <w:tcPr>
            <w:tcW w:w="1839"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 3 раза</w:t>
            </w:r>
          </w:p>
        </w:tc>
      </w:tr>
      <w:tr w:rsidR="0099143C">
        <w:trPr>
          <w:jc w:val="center"/>
        </w:trPr>
        <w:tc>
          <w:tcPr>
            <w:tcW w:w="233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Валовой сбор, ц</w:t>
            </w:r>
          </w:p>
        </w:tc>
        <w:tc>
          <w:tcPr>
            <w:tcW w:w="1757"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1158</w:t>
            </w:r>
          </w:p>
        </w:tc>
        <w:tc>
          <w:tcPr>
            <w:tcW w:w="1645"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920</w:t>
            </w:r>
          </w:p>
        </w:tc>
        <w:tc>
          <w:tcPr>
            <w:tcW w:w="132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2700</w:t>
            </w:r>
          </w:p>
        </w:tc>
        <w:tc>
          <w:tcPr>
            <w:tcW w:w="1839"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 3 раза</w:t>
            </w:r>
          </w:p>
        </w:tc>
      </w:tr>
    </w:tbl>
    <w:p w:rsidR="0099143C" w:rsidRDefault="009914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если учхоз «</w:t>
      </w:r>
      <w:proofErr w:type="spellStart"/>
      <w:r>
        <w:rPr>
          <w:rFonts w:ascii="Times New Roman CYR" w:hAnsi="Times New Roman CYR" w:cs="Times New Roman CYR"/>
          <w:sz w:val="28"/>
          <w:szCs w:val="28"/>
        </w:rPr>
        <w:t>Удрайское</w:t>
      </w:r>
      <w:proofErr w:type="spellEnd"/>
      <w:r>
        <w:rPr>
          <w:rFonts w:ascii="Times New Roman CYR" w:hAnsi="Times New Roman CYR" w:cs="Times New Roman CYR"/>
          <w:sz w:val="28"/>
          <w:szCs w:val="28"/>
        </w:rPr>
        <w:t xml:space="preserve">» повысит урожайность зерновых до 25 центнеров с гектара, не изменяя при этом площадь посева, то в планируемом году валовой сбор зерна может составить 2700 ц. </w:t>
      </w: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этом дополнительный выход продукции составит 1780 ц.</w:t>
      </w: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Увеличение производства продукции растениеводства может быть </w:t>
      </w:r>
      <w:r>
        <w:rPr>
          <w:rFonts w:ascii="Times New Roman CYR" w:hAnsi="Times New Roman CYR" w:cs="Times New Roman CYR"/>
          <w:sz w:val="28"/>
          <w:szCs w:val="28"/>
        </w:rPr>
        <w:lastRenderedPageBreak/>
        <w:t>достигнуто в результате исключения (снижения) потерь при уборке урожая, которые происходят в результате нарушения сроков и некачественного проведения уборочных работ. При выявлении этого резерва по зерновым культурам сопоставляют урожайность культуры убранной в срок и убранной с опозданием на один или несколько дней после наступления восковой спелости. Это и будет резервом роста урожайности и увеличения валового сбора зерновых культур.</w:t>
      </w: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Примем площадь, убранную позднее установленных сроков за 30 га.</w:t>
      </w:r>
    </w:p>
    <w:p w:rsidR="0099143C" w:rsidRDefault="009914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Расчет резервов увеличения валового сбора зерна за счет снижения потерь при уборке урожая</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391"/>
        <w:gridCol w:w="2393"/>
        <w:gridCol w:w="1080"/>
        <w:gridCol w:w="1313"/>
        <w:gridCol w:w="1170"/>
        <w:gridCol w:w="1223"/>
      </w:tblGrid>
      <w:tr w:rsidR="0099143C">
        <w:tc>
          <w:tcPr>
            <w:tcW w:w="239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Культура</w:t>
            </w:r>
          </w:p>
        </w:tc>
        <w:tc>
          <w:tcPr>
            <w:tcW w:w="2393"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Площадь, убранная позднее установленных сроков, </w:t>
            </w:r>
            <w:proofErr w:type="gramStart"/>
            <w:r>
              <w:rPr>
                <w:rFonts w:ascii="Times New Roman CYR" w:hAnsi="Times New Roman CYR" w:cs="Times New Roman CYR"/>
                <w:sz w:val="20"/>
                <w:szCs w:val="20"/>
              </w:rPr>
              <w:t>га</w:t>
            </w:r>
            <w:proofErr w:type="gramEnd"/>
          </w:p>
        </w:tc>
        <w:tc>
          <w:tcPr>
            <w:tcW w:w="2393" w:type="dxa"/>
            <w:gridSpan w:val="2"/>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Урожайность, ц/га, при уборке</w:t>
            </w:r>
          </w:p>
        </w:tc>
        <w:tc>
          <w:tcPr>
            <w:tcW w:w="2393" w:type="dxa"/>
            <w:gridSpan w:val="2"/>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Резерв увеличения сбора зерна, ц</w:t>
            </w:r>
          </w:p>
        </w:tc>
      </w:tr>
      <w:tr w:rsidR="0099143C">
        <w:tc>
          <w:tcPr>
            <w:tcW w:w="2391" w:type="dxa"/>
            <w:tcBorders>
              <w:top w:val="single" w:sz="6" w:space="0" w:color="auto"/>
              <w:left w:val="single" w:sz="6" w:space="0" w:color="auto"/>
              <w:bottom w:val="single" w:sz="6" w:space="0" w:color="auto"/>
              <w:right w:val="single" w:sz="6" w:space="0" w:color="auto"/>
            </w:tcBorders>
          </w:tcPr>
          <w:p w:rsidR="0099143C" w:rsidRDefault="0099143C">
            <w:pPr>
              <w:widowControl w:val="0"/>
              <w:autoSpaceDE w:val="0"/>
              <w:autoSpaceDN w:val="0"/>
              <w:adjustRightInd w:val="0"/>
              <w:spacing w:after="0"/>
              <w:rPr>
                <w:rFonts w:ascii="Times New Roman CYR" w:hAnsi="Times New Roman CYR" w:cs="Times New Roman CYR"/>
                <w:sz w:val="20"/>
                <w:szCs w:val="20"/>
              </w:rPr>
            </w:pPr>
          </w:p>
        </w:tc>
        <w:tc>
          <w:tcPr>
            <w:tcW w:w="2393" w:type="dxa"/>
            <w:tcBorders>
              <w:top w:val="single" w:sz="6" w:space="0" w:color="auto"/>
              <w:left w:val="single" w:sz="6" w:space="0" w:color="auto"/>
              <w:bottom w:val="single" w:sz="6" w:space="0" w:color="auto"/>
              <w:right w:val="single" w:sz="6" w:space="0" w:color="auto"/>
            </w:tcBorders>
          </w:tcPr>
          <w:p w:rsidR="0099143C" w:rsidRDefault="0099143C">
            <w:pPr>
              <w:widowControl w:val="0"/>
              <w:autoSpaceDE w:val="0"/>
              <w:autoSpaceDN w:val="0"/>
              <w:adjustRightInd w:val="0"/>
              <w:spacing w:after="0"/>
              <w:rPr>
                <w:rFonts w:ascii="Times New Roman CYR" w:hAnsi="Times New Roman CYR" w:cs="Times New Roman CYR"/>
                <w:sz w:val="20"/>
                <w:szCs w:val="20"/>
              </w:rPr>
            </w:pPr>
          </w:p>
        </w:tc>
        <w:tc>
          <w:tcPr>
            <w:tcW w:w="1080"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 срок</w:t>
            </w:r>
          </w:p>
        </w:tc>
        <w:tc>
          <w:tcPr>
            <w:tcW w:w="1313"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 опозданием</w:t>
            </w:r>
          </w:p>
        </w:tc>
        <w:tc>
          <w:tcPr>
            <w:tcW w:w="1170"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 1 га</w:t>
            </w:r>
          </w:p>
        </w:tc>
        <w:tc>
          <w:tcPr>
            <w:tcW w:w="1223"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со всей площади</w:t>
            </w:r>
          </w:p>
        </w:tc>
      </w:tr>
      <w:tr w:rsidR="0099143C">
        <w:tc>
          <w:tcPr>
            <w:tcW w:w="239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зерно</w:t>
            </w:r>
          </w:p>
        </w:tc>
        <w:tc>
          <w:tcPr>
            <w:tcW w:w="2393"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w:t>
            </w:r>
          </w:p>
        </w:tc>
        <w:tc>
          <w:tcPr>
            <w:tcW w:w="1080"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8,5</w:t>
            </w:r>
          </w:p>
        </w:tc>
        <w:tc>
          <w:tcPr>
            <w:tcW w:w="1313"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7,9</w:t>
            </w:r>
          </w:p>
        </w:tc>
        <w:tc>
          <w:tcPr>
            <w:tcW w:w="1170"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0,6</w:t>
            </w:r>
          </w:p>
        </w:tc>
        <w:tc>
          <w:tcPr>
            <w:tcW w:w="1223"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w:t>
            </w:r>
          </w:p>
        </w:tc>
      </w:tr>
    </w:tbl>
    <w:p w:rsidR="0099143C" w:rsidRDefault="009914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учесть предложенные резервы валовой сбор зерна в 2011 г. может составить 2718 ц.</w:t>
      </w:r>
    </w:p>
    <w:p w:rsidR="0099143C" w:rsidRDefault="009914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15 - Изменение себестоимости 1 ц. зерна при увеличении валового сбора.</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361"/>
        <w:gridCol w:w="1701"/>
        <w:gridCol w:w="1843"/>
        <w:gridCol w:w="1666"/>
      </w:tblGrid>
      <w:tr w:rsidR="0099143C">
        <w:tc>
          <w:tcPr>
            <w:tcW w:w="436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Показатель</w:t>
            </w:r>
          </w:p>
        </w:tc>
        <w:tc>
          <w:tcPr>
            <w:tcW w:w="3544" w:type="dxa"/>
            <w:gridSpan w:val="2"/>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Значение показателя</w:t>
            </w:r>
          </w:p>
        </w:tc>
        <w:tc>
          <w:tcPr>
            <w:tcW w:w="1666"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Изменение</w:t>
            </w:r>
          </w:p>
        </w:tc>
      </w:tr>
      <w:tr w:rsidR="0099143C">
        <w:tc>
          <w:tcPr>
            <w:tcW w:w="4361" w:type="dxa"/>
            <w:tcBorders>
              <w:top w:val="single" w:sz="6" w:space="0" w:color="auto"/>
              <w:left w:val="single" w:sz="6" w:space="0" w:color="auto"/>
              <w:bottom w:val="single" w:sz="6" w:space="0" w:color="auto"/>
              <w:right w:val="single" w:sz="6" w:space="0" w:color="auto"/>
            </w:tcBorders>
          </w:tcPr>
          <w:p w:rsidR="0099143C" w:rsidRDefault="0099143C">
            <w:pPr>
              <w:widowControl w:val="0"/>
              <w:autoSpaceDE w:val="0"/>
              <w:autoSpaceDN w:val="0"/>
              <w:adjustRightInd w:val="0"/>
              <w:spacing w:after="0"/>
              <w:rPr>
                <w:rFonts w:ascii="Times New Roman CYR" w:hAnsi="Times New Roman CYR" w:cs="Times New Roman CYR"/>
                <w:sz w:val="20"/>
                <w:szCs w:val="20"/>
              </w:rPr>
            </w:pPr>
          </w:p>
        </w:tc>
        <w:tc>
          <w:tcPr>
            <w:tcW w:w="170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2010г.</w:t>
            </w:r>
          </w:p>
        </w:tc>
        <w:tc>
          <w:tcPr>
            <w:tcW w:w="1843"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2011г.</w:t>
            </w:r>
          </w:p>
        </w:tc>
        <w:tc>
          <w:tcPr>
            <w:tcW w:w="1666" w:type="dxa"/>
            <w:tcBorders>
              <w:top w:val="single" w:sz="6" w:space="0" w:color="auto"/>
              <w:left w:val="single" w:sz="6" w:space="0" w:color="auto"/>
              <w:bottom w:val="single" w:sz="6" w:space="0" w:color="auto"/>
              <w:right w:val="single" w:sz="6" w:space="0" w:color="auto"/>
            </w:tcBorders>
          </w:tcPr>
          <w:p w:rsidR="0099143C" w:rsidRDefault="0099143C">
            <w:pPr>
              <w:widowControl w:val="0"/>
              <w:autoSpaceDE w:val="0"/>
              <w:autoSpaceDN w:val="0"/>
              <w:adjustRightInd w:val="0"/>
              <w:spacing w:after="0"/>
              <w:rPr>
                <w:rFonts w:ascii="Times New Roman CYR" w:hAnsi="Times New Roman CYR" w:cs="Times New Roman CYR"/>
                <w:sz w:val="20"/>
                <w:szCs w:val="20"/>
              </w:rPr>
            </w:pPr>
          </w:p>
        </w:tc>
      </w:tr>
      <w:tr w:rsidR="0099143C">
        <w:tc>
          <w:tcPr>
            <w:tcW w:w="436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Валовый сбор, ц.</w:t>
            </w:r>
          </w:p>
        </w:tc>
        <w:tc>
          <w:tcPr>
            <w:tcW w:w="170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920</w:t>
            </w:r>
          </w:p>
        </w:tc>
        <w:tc>
          <w:tcPr>
            <w:tcW w:w="1843"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2718</w:t>
            </w:r>
          </w:p>
        </w:tc>
        <w:tc>
          <w:tcPr>
            <w:tcW w:w="1666"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+1798</w:t>
            </w:r>
          </w:p>
        </w:tc>
      </w:tr>
      <w:tr w:rsidR="0099143C">
        <w:tc>
          <w:tcPr>
            <w:tcW w:w="436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Сумма постоянных затрат, тыс. руб.</w:t>
            </w:r>
          </w:p>
        </w:tc>
        <w:tc>
          <w:tcPr>
            <w:tcW w:w="170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371</w:t>
            </w:r>
          </w:p>
        </w:tc>
        <w:tc>
          <w:tcPr>
            <w:tcW w:w="1843"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371</w:t>
            </w:r>
          </w:p>
        </w:tc>
        <w:tc>
          <w:tcPr>
            <w:tcW w:w="1666"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r>
      <w:tr w:rsidR="0099143C">
        <w:tc>
          <w:tcPr>
            <w:tcW w:w="436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Сумма переменных затрат на 1ц, руб.</w:t>
            </w:r>
          </w:p>
        </w:tc>
        <w:tc>
          <w:tcPr>
            <w:tcW w:w="170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826,1</w:t>
            </w:r>
          </w:p>
        </w:tc>
        <w:tc>
          <w:tcPr>
            <w:tcW w:w="1843"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826,1</w:t>
            </w:r>
          </w:p>
        </w:tc>
        <w:tc>
          <w:tcPr>
            <w:tcW w:w="1666"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r>
      <w:tr w:rsidR="0099143C">
        <w:tc>
          <w:tcPr>
            <w:tcW w:w="436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Себестоимость 1ц. зерна, </w:t>
            </w:r>
            <w:proofErr w:type="spellStart"/>
            <w:r>
              <w:rPr>
                <w:rFonts w:ascii="Times New Roman CYR" w:hAnsi="Times New Roman CYR" w:cs="Times New Roman CYR"/>
                <w:sz w:val="20"/>
                <w:szCs w:val="20"/>
              </w:rPr>
              <w:t>руб</w:t>
            </w:r>
            <w:proofErr w:type="spellEnd"/>
          </w:p>
        </w:tc>
        <w:tc>
          <w:tcPr>
            <w:tcW w:w="1701"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1229,35</w:t>
            </w:r>
          </w:p>
        </w:tc>
        <w:tc>
          <w:tcPr>
            <w:tcW w:w="1843"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416,1</w:t>
            </w:r>
          </w:p>
        </w:tc>
        <w:tc>
          <w:tcPr>
            <w:tcW w:w="1666" w:type="dxa"/>
            <w:tcBorders>
              <w:top w:val="single" w:sz="6" w:space="0" w:color="auto"/>
              <w:left w:val="single" w:sz="6" w:space="0" w:color="auto"/>
              <w:bottom w:val="single" w:sz="6" w:space="0" w:color="auto"/>
              <w:right w:val="single" w:sz="6" w:space="0" w:color="auto"/>
            </w:tcBorders>
          </w:tcPr>
          <w:p w:rsidR="0099143C" w:rsidRDefault="005B37D1">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-813,25</w:t>
            </w:r>
          </w:p>
        </w:tc>
      </w:tr>
    </w:tbl>
    <w:p w:rsidR="0099143C" w:rsidRDefault="009914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 таблицы видно, что при увеличении валового сбора зерна в 2011 году на 1798 ц, по сравнению с 2010 годом, себестоимость 1 ц зерна может снизиться на 813,25 рублей и составит 416, 1 руб. за центнер.</w:t>
      </w:r>
    </w:p>
    <w:p w:rsidR="0099143C" w:rsidRDefault="005B37D1">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lastRenderedPageBreak/>
        <w:br w:type="page"/>
      </w: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Выводы и предложения</w:t>
      </w:r>
    </w:p>
    <w:p w:rsidR="0099143C" w:rsidRDefault="009914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Себестоимость сельскохозяйственной продукции является важнейшим показателем экономической эффективности производства. Ее снижение - одна из первоочередных задач отрасли и каждого предприятия, так как от уровня себестоимости продукции зависят, сумма прибыли и уровень рентабельности, финансовое состояние предприятия и его платежеспособность, размеры отчислений в фонды накопления и потребления, темпы расширенного воспроизводства, уровень закупочных и розничных цен на сельскохозяйственную продукцию. Особую актуальность проблема снижения себестоимости приобретает на современном этапе. Поиск резервов ее снижения помогает многим хозяйствам избежать банкротства и выжить в условиях рыночной экономики.</w:t>
      </w: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Данное предприятие имеет благоприятное географическое положение и природные условия. Хозяйство в достаточной степени обеспечено основными средствами, земельными и трудовыми ресурсами и осуществляет эффективное их использование. В целом предприятие является рентабельным.</w:t>
      </w: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анализе себестоимости 1 ц зерна выяснилось, что себестоимость зерна увеличилась на 35,59 руб., и составила 1229,35 (табл.9). Увеличение произошло за счет валового сбора и увеличения суммы постоянных затрат.</w:t>
      </w: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Использование выявленных резервов снижения себестоимости зерна в планируемом году помогут увеличить валовой сбор зерна.</w:t>
      </w:r>
    </w:p>
    <w:p w:rsidR="0099143C" w:rsidRDefault="005B37D1">
      <w:pPr>
        <w:widowControl w:val="0"/>
        <w:shd w:val="clear" w:color="000000" w:fill="auto"/>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Основными путями дальнейшего повышения эффективности производства в хозяйстве могут являться также методы организации, направленные на устранение различного рода потерь и сокращения производственных расходов, повышение производительности труда, изыскание сре</w:t>
      </w:r>
      <w:proofErr w:type="gramStart"/>
      <w:r>
        <w:rPr>
          <w:rFonts w:ascii="Times New Roman CYR" w:hAnsi="Times New Roman CYR" w:cs="Times New Roman CYR"/>
          <w:sz w:val="28"/>
          <w:szCs w:val="28"/>
        </w:rPr>
        <w:t>дств дл</w:t>
      </w:r>
      <w:proofErr w:type="gramEnd"/>
      <w:r>
        <w:rPr>
          <w:rFonts w:ascii="Times New Roman CYR" w:hAnsi="Times New Roman CYR" w:cs="Times New Roman CYR"/>
          <w:sz w:val="28"/>
          <w:szCs w:val="28"/>
        </w:rPr>
        <w:t>я приобретения дополнительного количества техники, используемой при производстве продукции.</w:t>
      </w:r>
    </w:p>
    <w:p w:rsidR="0099143C" w:rsidRDefault="005B37D1">
      <w:pPr>
        <w:widowControl w:val="0"/>
        <w:shd w:val="clear" w:color="000000" w:fill="auto"/>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В ходе выполнения данной работы: </w:t>
      </w: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1. Изучена научная, научно-методическая и специальная литература по интересующей тематике. </w:t>
      </w: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Рассмотрены и проанализированы основные показатели, влияющие на объем производства и себестоимости зерна.</w:t>
      </w: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Выявлены резервы снижения себестоимости зерна.</w:t>
      </w:r>
    </w:p>
    <w:p w:rsidR="0099143C" w:rsidRDefault="009914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9143C" w:rsidRDefault="005B37D1">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99143C" w:rsidRDefault="005B37D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Список использованной литературы</w:t>
      </w:r>
    </w:p>
    <w:p w:rsidR="0099143C" w:rsidRDefault="009914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9143C" w:rsidRDefault="005B37D1">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t>www.businessuchet.ru &lt;http://www.businessuchet.ru&gt;</w:t>
      </w:r>
    </w:p>
    <w:p w:rsidR="0099143C" w:rsidRDefault="005B37D1">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www.zol.ru &lt;http://www.zol.ru&gt;</w:t>
      </w:r>
    </w:p>
    <w:p w:rsidR="0099143C" w:rsidRDefault="005B37D1">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Годовые отчеты учхоза «</w:t>
      </w:r>
      <w:proofErr w:type="spellStart"/>
      <w:r>
        <w:rPr>
          <w:rFonts w:ascii="Times New Roman CYR" w:hAnsi="Times New Roman CYR" w:cs="Times New Roman CYR"/>
          <w:sz w:val="28"/>
          <w:szCs w:val="28"/>
        </w:rPr>
        <w:t>Удрайское</w:t>
      </w:r>
      <w:proofErr w:type="spellEnd"/>
      <w:r>
        <w:rPr>
          <w:rFonts w:ascii="Times New Roman CYR" w:hAnsi="Times New Roman CYR" w:cs="Times New Roman CYR"/>
          <w:sz w:val="28"/>
          <w:szCs w:val="28"/>
        </w:rPr>
        <w:t>» 2008, 2009,2010 гг.</w:t>
      </w:r>
    </w:p>
    <w:p w:rsidR="0099143C" w:rsidRDefault="005B37D1">
      <w:pPr>
        <w:widowControl w:val="0"/>
        <w:tabs>
          <w:tab w:val="left" w:pos="720"/>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4.</w:t>
      </w:r>
      <w:r>
        <w:rPr>
          <w:rFonts w:ascii="Times New Roman CYR" w:hAnsi="Times New Roman CYR" w:cs="Times New Roman CYR"/>
          <w:sz w:val="28"/>
          <w:szCs w:val="28"/>
        </w:rPr>
        <w:tab/>
        <w:t>Бердникова Т.Б. Анализ и диагностика финансово-хозяйственной деятельности предприятия. - М.: ИНФРА-М, 2001.</w:t>
      </w:r>
    </w:p>
    <w:p w:rsidR="0099143C" w:rsidRDefault="005B37D1">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5.</w:t>
      </w:r>
      <w:r>
        <w:rPr>
          <w:rFonts w:ascii="Times New Roman CYR" w:hAnsi="Times New Roman CYR" w:cs="Times New Roman CYR"/>
          <w:sz w:val="28"/>
          <w:szCs w:val="28"/>
        </w:rPr>
        <w:tab/>
        <w:t>Зимин Н.Е. Технико-экономический анализ деятельности предприятий АПК [Текст]</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Учеб</w:t>
      </w:r>
      <w:proofErr w:type="gramStart"/>
      <w:r>
        <w:rPr>
          <w:rFonts w:ascii="Times New Roman CYR" w:hAnsi="Times New Roman CYR" w:cs="Times New Roman CYR"/>
          <w:sz w:val="28"/>
          <w:szCs w:val="28"/>
        </w:rPr>
        <w:t>.п</w:t>
      </w:r>
      <w:proofErr w:type="gramEnd"/>
      <w:r>
        <w:rPr>
          <w:rFonts w:ascii="Times New Roman CYR" w:hAnsi="Times New Roman CYR" w:cs="Times New Roman CYR"/>
          <w:sz w:val="28"/>
          <w:szCs w:val="28"/>
        </w:rPr>
        <w:t>особие</w:t>
      </w:r>
      <w:proofErr w:type="spellEnd"/>
      <w:r>
        <w:rPr>
          <w:rFonts w:ascii="Times New Roman CYR" w:hAnsi="Times New Roman CYR" w:cs="Times New Roman CYR"/>
          <w:sz w:val="28"/>
          <w:szCs w:val="28"/>
        </w:rPr>
        <w:t xml:space="preserve"> для вузов по спец.060800 "Экономика и </w:t>
      </w:r>
      <w:proofErr w:type="spellStart"/>
      <w:r>
        <w:rPr>
          <w:rFonts w:ascii="Times New Roman CYR" w:hAnsi="Times New Roman CYR" w:cs="Times New Roman CYR"/>
          <w:sz w:val="28"/>
          <w:szCs w:val="28"/>
        </w:rPr>
        <w:t>упр.на</w:t>
      </w:r>
      <w:proofErr w:type="spellEnd"/>
      <w:r>
        <w:rPr>
          <w:rFonts w:ascii="Times New Roman CYR" w:hAnsi="Times New Roman CYR" w:cs="Times New Roman CYR"/>
          <w:sz w:val="28"/>
          <w:szCs w:val="28"/>
        </w:rPr>
        <w:t xml:space="preserve"> предприятии АПК" и направлению 660300 "</w:t>
      </w:r>
      <w:proofErr w:type="spellStart"/>
      <w:r>
        <w:rPr>
          <w:rFonts w:ascii="Times New Roman CYR" w:hAnsi="Times New Roman CYR" w:cs="Times New Roman CYR"/>
          <w:sz w:val="28"/>
          <w:szCs w:val="28"/>
        </w:rPr>
        <w:t>Агроинженерия</w:t>
      </w:r>
      <w:proofErr w:type="spellEnd"/>
      <w:r>
        <w:rPr>
          <w:rFonts w:ascii="Times New Roman CYR" w:hAnsi="Times New Roman CYR" w:cs="Times New Roman CYR"/>
          <w:sz w:val="28"/>
          <w:szCs w:val="28"/>
        </w:rPr>
        <w:t>" / Зимин Николай Егорович. - М.</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 xml:space="preserve"> Колос, 2001. - 255с</w:t>
      </w:r>
    </w:p>
    <w:p w:rsidR="0099143C" w:rsidRDefault="005B37D1">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Малкина </w:t>
      </w:r>
      <w:proofErr w:type="spellStart"/>
      <w:r>
        <w:rPr>
          <w:rFonts w:ascii="Times New Roman CYR" w:hAnsi="Times New Roman CYR" w:cs="Times New Roman CYR"/>
          <w:sz w:val="28"/>
          <w:szCs w:val="28"/>
        </w:rPr>
        <w:t>Е.Л.Проведение</w:t>
      </w:r>
      <w:proofErr w:type="spellEnd"/>
      <w:r>
        <w:rPr>
          <w:rFonts w:ascii="Times New Roman CYR" w:hAnsi="Times New Roman CYR" w:cs="Times New Roman CYR"/>
          <w:sz w:val="28"/>
          <w:szCs w:val="28"/>
        </w:rPr>
        <w:t xml:space="preserve"> управленческого анализа затрат для целей управления производством и реализацией продукции на основе данных бухгалтерского учета / Е. Л. Малкина // Управленческий учет. - 2009. - №8.- С.39-43.</w:t>
      </w:r>
    </w:p>
    <w:p w:rsidR="0099143C" w:rsidRDefault="005B37D1">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Мельник М.В., Герасимова Е.Б. Анализ финансово-хозяйственной деятельности предприятия / М.В. Мельник. - «ФОРУМ», 2008. - 198 с.</w:t>
      </w:r>
    </w:p>
    <w:p w:rsidR="0099143C" w:rsidRDefault="005B37D1">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Савицкая Г.В. Анализ хозяйственной деятельности предприятий АПК: Учебник / Г.В. Савицкая. - 3-е изд., </w:t>
      </w:r>
      <w:proofErr w:type="spellStart"/>
      <w:r>
        <w:rPr>
          <w:rFonts w:ascii="Times New Roman CYR" w:hAnsi="Times New Roman CYR" w:cs="Times New Roman CYR"/>
          <w:sz w:val="28"/>
          <w:szCs w:val="28"/>
        </w:rPr>
        <w:t>испр</w:t>
      </w:r>
      <w:proofErr w:type="spellEnd"/>
      <w:r>
        <w:rPr>
          <w:rFonts w:ascii="Times New Roman CYR" w:hAnsi="Times New Roman CYR" w:cs="Times New Roman CYR"/>
          <w:sz w:val="28"/>
          <w:szCs w:val="28"/>
        </w:rPr>
        <w:t>. - Мн.: Новое знание, 2003</w:t>
      </w:r>
    </w:p>
    <w:p w:rsidR="0099143C" w:rsidRDefault="005B37D1">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Савицкая Г.В. Анализ хозяйственной деятельности предприятий: Учебник / Г.В. Савицкая. - Москва,2002</w:t>
      </w:r>
    </w:p>
    <w:p w:rsidR="0099143C" w:rsidRDefault="005B37D1">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Селезнева Н.Н. Финансовый анализ [Текст]</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Учеб</w:t>
      </w:r>
      <w:proofErr w:type="gramStart"/>
      <w:r>
        <w:rPr>
          <w:rFonts w:ascii="Times New Roman CYR" w:hAnsi="Times New Roman CYR" w:cs="Times New Roman CYR"/>
          <w:sz w:val="28"/>
          <w:szCs w:val="28"/>
        </w:rPr>
        <w:t>.п</w:t>
      </w:r>
      <w:proofErr w:type="gramEnd"/>
      <w:r>
        <w:rPr>
          <w:rFonts w:ascii="Times New Roman CYR" w:hAnsi="Times New Roman CYR" w:cs="Times New Roman CYR"/>
          <w:sz w:val="28"/>
          <w:szCs w:val="28"/>
        </w:rPr>
        <w:t>особие</w:t>
      </w:r>
      <w:proofErr w:type="spellEnd"/>
      <w:r>
        <w:rPr>
          <w:rFonts w:ascii="Times New Roman CYR" w:hAnsi="Times New Roman CYR" w:cs="Times New Roman CYR"/>
          <w:sz w:val="28"/>
          <w:szCs w:val="28"/>
        </w:rPr>
        <w:t xml:space="preserve"> / Селезнева Наталия Николаевна, </w:t>
      </w:r>
      <w:proofErr w:type="spellStart"/>
      <w:r>
        <w:rPr>
          <w:rFonts w:ascii="Times New Roman CYR" w:hAnsi="Times New Roman CYR" w:cs="Times New Roman CYR"/>
          <w:sz w:val="28"/>
          <w:szCs w:val="28"/>
        </w:rPr>
        <w:t>Ионова</w:t>
      </w:r>
      <w:proofErr w:type="spellEnd"/>
      <w:r>
        <w:rPr>
          <w:rFonts w:ascii="Times New Roman CYR" w:hAnsi="Times New Roman CYR" w:cs="Times New Roman CYR"/>
          <w:sz w:val="28"/>
          <w:szCs w:val="28"/>
        </w:rPr>
        <w:t xml:space="preserve"> Александра Филипповна. - М.</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 xml:space="preserve"> ЮНИТИ, 2001. - 479с. </w:t>
      </w:r>
    </w:p>
    <w:p w:rsidR="0099143C" w:rsidRDefault="005B37D1">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Смирнов И.А. и др. Анализ хозяйственной деятельности сельскохозяйственных предприятий. - М.: </w:t>
      </w:r>
      <w:proofErr w:type="spellStart"/>
      <w:r>
        <w:rPr>
          <w:rFonts w:ascii="Times New Roman CYR" w:hAnsi="Times New Roman CYR" w:cs="Times New Roman CYR"/>
          <w:sz w:val="28"/>
          <w:szCs w:val="28"/>
        </w:rPr>
        <w:t>Агропромиздат</w:t>
      </w:r>
      <w:proofErr w:type="spellEnd"/>
      <w:r>
        <w:rPr>
          <w:rFonts w:ascii="Times New Roman CYR" w:hAnsi="Times New Roman CYR" w:cs="Times New Roman CYR"/>
          <w:sz w:val="28"/>
          <w:szCs w:val="28"/>
        </w:rPr>
        <w:t>, 2007.</w:t>
      </w:r>
    </w:p>
    <w:p w:rsidR="0099143C" w:rsidRDefault="005B37D1">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Токмакова</w:t>
      </w:r>
      <w:proofErr w:type="spellEnd"/>
      <w:r>
        <w:rPr>
          <w:rFonts w:ascii="Times New Roman CYR" w:hAnsi="Times New Roman CYR" w:cs="Times New Roman CYR"/>
          <w:sz w:val="28"/>
          <w:szCs w:val="28"/>
        </w:rPr>
        <w:t xml:space="preserve"> Е.Н. Основные аспекты стратегического управленческого учета и стратегический анализ затрат / Е. Н. </w:t>
      </w:r>
      <w:proofErr w:type="spellStart"/>
      <w:r>
        <w:rPr>
          <w:rFonts w:ascii="Times New Roman CYR" w:hAnsi="Times New Roman CYR" w:cs="Times New Roman CYR"/>
          <w:sz w:val="28"/>
          <w:szCs w:val="28"/>
        </w:rPr>
        <w:t>Токмакова</w:t>
      </w:r>
      <w:proofErr w:type="spellEnd"/>
      <w:r>
        <w:rPr>
          <w:rFonts w:ascii="Times New Roman CYR" w:hAnsi="Times New Roman CYR" w:cs="Times New Roman CYR"/>
          <w:sz w:val="28"/>
          <w:szCs w:val="28"/>
        </w:rPr>
        <w:t>, Б. Г. Маслов // Управленческий учет. - 2008. - N1.-С.62-69.</w:t>
      </w:r>
    </w:p>
    <w:p w:rsidR="005B37D1" w:rsidRDefault="005B37D1">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w:t>
      </w:r>
      <w:r>
        <w:rPr>
          <w:rFonts w:ascii="Times New Roman CYR" w:hAnsi="Times New Roman CYR" w:cs="Times New Roman CYR"/>
          <w:sz w:val="28"/>
          <w:szCs w:val="28"/>
        </w:rPr>
        <w:tab/>
        <w:t>Чуев И.Н. Комплексный экономический анализ хозяйственной деятельности [Текст] : учеб</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д</w:t>
      </w:r>
      <w:proofErr w:type="gramEnd"/>
      <w:r>
        <w:rPr>
          <w:rFonts w:ascii="Times New Roman CYR" w:hAnsi="Times New Roman CYR" w:cs="Times New Roman CYR"/>
          <w:sz w:val="28"/>
          <w:szCs w:val="28"/>
        </w:rPr>
        <w:t>ля вузов / Чуев Иван Николаевич, Чуева Людмила Николаевна. - М.</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 xml:space="preserve"> Дашков и К, 2006. </w:t>
      </w:r>
    </w:p>
    <w:sectPr w:rsidR="005B37D1">
      <w:headerReference w:type="even" r:id="rId56"/>
      <w:headerReference w:type="default" r:id="rId57"/>
      <w:footerReference w:type="even" r:id="rId58"/>
      <w:footerReference w:type="default" r:id="rId59"/>
      <w:headerReference w:type="first" r:id="rId60"/>
      <w:footerReference w:type="first" r:id="rId61"/>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A62" w:rsidRDefault="008A7A62" w:rsidP="008F5DC7">
      <w:pPr>
        <w:spacing w:after="0" w:line="240" w:lineRule="auto"/>
      </w:pPr>
      <w:r>
        <w:separator/>
      </w:r>
    </w:p>
  </w:endnote>
  <w:endnote w:type="continuationSeparator" w:id="0">
    <w:p w:rsidR="008A7A62" w:rsidRDefault="008A7A62" w:rsidP="008F5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DC7" w:rsidRDefault="008F5DC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DC7" w:rsidRDefault="008F5DC7">
    <w:pPr>
      <w:pStyle w:val="a5"/>
    </w:pPr>
    <w:r w:rsidRPr="008F5DC7">
      <w:t>Вернуться в 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DC7" w:rsidRDefault="008F5DC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A62" w:rsidRDefault="008A7A62" w:rsidP="008F5DC7">
      <w:pPr>
        <w:spacing w:after="0" w:line="240" w:lineRule="auto"/>
      </w:pPr>
      <w:r>
        <w:separator/>
      </w:r>
    </w:p>
  </w:footnote>
  <w:footnote w:type="continuationSeparator" w:id="0">
    <w:p w:rsidR="008A7A62" w:rsidRDefault="008A7A62" w:rsidP="008F5D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DC7" w:rsidRDefault="008F5DC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BEF" w:rsidRPr="00AF2BEF" w:rsidRDefault="00AF2BEF" w:rsidP="00AF2BEF">
    <w:pPr>
      <w:tabs>
        <w:tab w:val="center" w:pos="4677"/>
        <w:tab w:val="right" w:pos="9355"/>
      </w:tabs>
      <w:spacing w:after="0" w:line="240" w:lineRule="auto"/>
      <w:rPr>
        <w:rFonts w:ascii="Times New Roman" w:eastAsia="Times New Roman" w:hAnsi="Times New Roman" w:cs="Times New Roman"/>
        <w:sz w:val="24"/>
        <w:szCs w:val="24"/>
      </w:rPr>
    </w:pPr>
    <w:r w:rsidRPr="00AF2BEF">
      <w:rPr>
        <w:rFonts w:ascii="Times New Roman" w:eastAsia="Times New Roman" w:hAnsi="Times New Roman" w:cs="Times New Roman"/>
        <w:sz w:val="24"/>
        <w:szCs w:val="24"/>
      </w:rPr>
      <w:t>Узнайте стоимость написания на заказ студенческих и аспирантских работ</w:t>
    </w:r>
  </w:p>
  <w:p w:rsidR="008F5DC7" w:rsidRDefault="00AF2BEF" w:rsidP="00AF2BEF">
    <w:pPr>
      <w:pStyle w:val="a3"/>
    </w:pPr>
    <w:r w:rsidRPr="00AF2BEF">
      <w:rPr>
        <w:rFonts w:ascii="Times New Roman" w:eastAsia="Times New Roman" w:hAnsi="Times New Roman" w:cs="Times New Roman"/>
        <w:sz w:val="24"/>
        <w:szCs w:val="24"/>
      </w:rPr>
      <w:t>http://учебники</w:t>
    </w:r>
    <w:proofErr w:type="gramStart"/>
    <w:r w:rsidRPr="00AF2BEF">
      <w:rPr>
        <w:rFonts w:ascii="Times New Roman" w:eastAsia="Times New Roman" w:hAnsi="Times New Roman" w:cs="Times New Roman"/>
        <w:sz w:val="24"/>
        <w:szCs w:val="24"/>
      </w:rPr>
      <w:t>.и</w:t>
    </w:r>
    <w:proofErr w:type="gramEnd"/>
    <w:r w:rsidRPr="00AF2BEF">
      <w:rPr>
        <w:rFonts w:ascii="Times New Roman" w:eastAsia="Times New Roman" w:hAnsi="Times New Roman" w:cs="Times New Roman"/>
        <w:sz w:val="24"/>
        <w:szCs w:val="24"/>
      </w:rPr>
      <w:t>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DC7" w:rsidRDefault="008F5DC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69E"/>
    <w:rsid w:val="005B37D1"/>
    <w:rsid w:val="007F3ABE"/>
    <w:rsid w:val="008A7A62"/>
    <w:rsid w:val="008F5DC7"/>
    <w:rsid w:val="0099143C"/>
    <w:rsid w:val="00AF2BEF"/>
    <w:rsid w:val="00BC569E"/>
    <w:rsid w:val="00BD73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5DC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F5DC7"/>
  </w:style>
  <w:style w:type="paragraph" w:styleId="a5">
    <w:name w:val="footer"/>
    <w:basedOn w:val="a"/>
    <w:link w:val="a6"/>
    <w:uiPriority w:val="99"/>
    <w:unhideWhenUsed/>
    <w:rsid w:val="008F5DC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F5D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5DC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F5DC7"/>
  </w:style>
  <w:style w:type="paragraph" w:styleId="a5">
    <w:name w:val="footer"/>
    <w:basedOn w:val="a"/>
    <w:link w:val="a6"/>
    <w:uiPriority w:val="99"/>
    <w:unhideWhenUsed/>
    <w:rsid w:val="008F5DC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F5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44"/>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wmf"/><Relationship Id="rId39" Type="http://schemas.openxmlformats.org/officeDocument/2006/relationships/image" Target="media/image32.wmf"/><Relationship Id="rId21" Type="http://schemas.openxmlformats.org/officeDocument/2006/relationships/image" Target="media/image14.wmf"/><Relationship Id="rId34" Type="http://schemas.openxmlformats.org/officeDocument/2006/relationships/image" Target="media/image27.wmf"/><Relationship Id="rId42" Type="http://schemas.openxmlformats.org/officeDocument/2006/relationships/image" Target="media/image35.wmf"/><Relationship Id="rId47" Type="http://schemas.openxmlformats.org/officeDocument/2006/relationships/image" Target="media/image40.wmf"/><Relationship Id="rId50" Type="http://schemas.openxmlformats.org/officeDocument/2006/relationships/image" Target="media/image43.wmf"/><Relationship Id="rId55" Type="http://schemas.openxmlformats.org/officeDocument/2006/relationships/image" Target="media/image48.wmf"/><Relationship Id="rId63" Type="http://schemas.openxmlformats.org/officeDocument/2006/relationships/theme" Target="theme/theme1.xml"/><Relationship Id="rId7" Type="http://schemas.openxmlformats.org/officeDocument/2006/relationships/hyperlink" Target="http://&#1091;&#1095;&#1077;&#1073;&#1085;&#1080;&#1082;&#1080;.&#1080;&#1085;&#1092;&#1086;&#1088;&#1084;2000.&#1088;&#1092;/diplom.shtml" TargetMode="External"/><Relationship Id="rId2" Type="http://schemas.microsoft.com/office/2007/relationships/stylesWithEffects" Target="stylesWithEffects.xml"/><Relationship Id="rId16" Type="http://schemas.openxmlformats.org/officeDocument/2006/relationships/image" Target="media/image9.wmf"/><Relationship Id="rId20" Type="http://schemas.openxmlformats.org/officeDocument/2006/relationships/image" Target="media/image13.wmf"/><Relationship Id="rId29" Type="http://schemas.openxmlformats.org/officeDocument/2006/relationships/image" Target="media/image22.wmf"/><Relationship Id="rId41" Type="http://schemas.openxmlformats.org/officeDocument/2006/relationships/image" Target="media/image34.wmf"/><Relationship Id="rId54" Type="http://schemas.openxmlformats.org/officeDocument/2006/relationships/image" Target="media/image47.wmf"/><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image" Target="media/image17.wmf"/><Relationship Id="rId32" Type="http://schemas.openxmlformats.org/officeDocument/2006/relationships/image" Target="media/image25.wmf"/><Relationship Id="rId37" Type="http://schemas.openxmlformats.org/officeDocument/2006/relationships/image" Target="media/image30.wmf"/><Relationship Id="rId40" Type="http://schemas.openxmlformats.org/officeDocument/2006/relationships/image" Target="media/image33.wmf"/><Relationship Id="rId45" Type="http://schemas.openxmlformats.org/officeDocument/2006/relationships/image" Target="media/image38.wmf"/><Relationship Id="rId53" Type="http://schemas.openxmlformats.org/officeDocument/2006/relationships/image" Target="media/image46.wmf"/><Relationship Id="rId58"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image" Target="media/image29.wmf"/><Relationship Id="rId49" Type="http://schemas.openxmlformats.org/officeDocument/2006/relationships/image" Target="media/image42.wmf"/><Relationship Id="rId57" Type="http://schemas.openxmlformats.org/officeDocument/2006/relationships/header" Target="header2.xml"/><Relationship Id="rId61" Type="http://schemas.openxmlformats.org/officeDocument/2006/relationships/footer" Target="footer3.xml"/><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image" Target="media/image24.wmf"/><Relationship Id="rId44" Type="http://schemas.openxmlformats.org/officeDocument/2006/relationships/image" Target="media/image37.wmf"/><Relationship Id="rId52" Type="http://schemas.openxmlformats.org/officeDocument/2006/relationships/image" Target="media/image45.wmf"/><Relationship Id="rId6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image" Target="media/image23.wmf"/><Relationship Id="rId35" Type="http://schemas.openxmlformats.org/officeDocument/2006/relationships/image" Target="media/image28.wmf"/><Relationship Id="rId43" Type="http://schemas.openxmlformats.org/officeDocument/2006/relationships/image" Target="media/image36.wmf"/><Relationship Id="rId48" Type="http://schemas.openxmlformats.org/officeDocument/2006/relationships/image" Target="media/image41.wmf"/><Relationship Id="rId56" Type="http://schemas.openxmlformats.org/officeDocument/2006/relationships/header" Target="header1.xml"/><Relationship Id="rId8" Type="http://schemas.openxmlformats.org/officeDocument/2006/relationships/image" Target="media/image1.wmf"/><Relationship Id="rId51" Type="http://schemas.openxmlformats.org/officeDocument/2006/relationships/image" Target="media/image44.wmf"/><Relationship Id="rId3" Type="http://schemas.openxmlformats.org/officeDocument/2006/relationships/settings" Target="setting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image" Target="media/image26.wmf"/><Relationship Id="rId38" Type="http://schemas.openxmlformats.org/officeDocument/2006/relationships/image" Target="media/image31.wmf"/><Relationship Id="rId46" Type="http://schemas.openxmlformats.org/officeDocument/2006/relationships/image" Target="media/image39.wmf"/><Relationship Id="rId5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7404</Words>
  <Characters>42205</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6</cp:revision>
  <dcterms:created xsi:type="dcterms:W3CDTF">2023-02-08T14:57:00Z</dcterms:created>
  <dcterms:modified xsi:type="dcterms:W3CDTF">2023-05-05T08:47:00Z</dcterms:modified>
</cp:coreProperties>
</file>